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17021" w14:textId="1CBE26EB" w:rsidR="00491B92" w:rsidRPr="0078666E" w:rsidRDefault="006E7A08" w:rsidP="00491B92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Toc535590795"/>
      <w:r w:rsidRPr="004206F0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9090868" wp14:editId="7A9465EE">
            <wp:extent cx="2428875" cy="3839189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58797" cy="388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77A42" w14:textId="77777777" w:rsidR="00491B92" w:rsidRPr="0078666E" w:rsidRDefault="00491B92" w:rsidP="00491B9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4D39E867" w14:textId="08DC42CD" w:rsidR="00491B92" w:rsidRPr="004D55A9" w:rsidRDefault="00491B92" w:rsidP="00491B9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91B92">
        <w:rPr>
          <w:rFonts w:ascii="Times New Roman" w:hAnsi="Times New Roman" w:cs="Times New Roman"/>
          <w:b/>
          <w:sz w:val="36"/>
          <w:szCs w:val="36"/>
          <w:lang w:eastAsia="en-US"/>
        </w:rPr>
        <w:t>Рекомендация для ответственных лиц за получение</w:t>
      </w:r>
      <w:r w:rsidR="008D76F7">
        <w:rPr>
          <w:rFonts w:ascii="Times New Roman" w:hAnsi="Times New Roman" w:cs="Times New Roman"/>
          <w:b/>
          <w:sz w:val="36"/>
          <w:szCs w:val="36"/>
          <w:lang w:eastAsia="en-US"/>
        </w:rPr>
        <w:br/>
      </w:r>
      <w:r w:rsidRPr="00491B92">
        <w:rPr>
          <w:rFonts w:ascii="Times New Roman" w:hAnsi="Times New Roman" w:cs="Times New Roman"/>
          <w:b/>
          <w:sz w:val="36"/>
          <w:szCs w:val="36"/>
          <w:lang w:eastAsia="en-US"/>
        </w:rPr>
        <w:t xml:space="preserve">и печать </w:t>
      </w:r>
      <w:r w:rsidR="004522E6">
        <w:rPr>
          <w:rFonts w:ascii="Times New Roman" w:hAnsi="Times New Roman" w:cs="Times New Roman"/>
          <w:b/>
          <w:sz w:val="36"/>
          <w:szCs w:val="36"/>
          <w:lang w:eastAsia="en-US"/>
        </w:rPr>
        <w:t>тестовых материалов</w:t>
      </w:r>
      <w:r w:rsidR="004522E6" w:rsidRPr="00491B92">
        <w:rPr>
          <w:rFonts w:ascii="Times New Roman" w:hAnsi="Times New Roman" w:cs="Times New Roman"/>
          <w:b/>
          <w:sz w:val="36"/>
          <w:szCs w:val="36"/>
          <w:lang w:eastAsia="en-US"/>
        </w:rPr>
        <w:t xml:space="preserve"> </w:t>
      </w:r>
      <w:r w:rsidRPr="00491B92">
        <w:rPr>
          <w:rFonts w:ascii="Times New Roman" w:hAnsi="Times New Roman" w:cs="Times New Roman"/>
          <w:b/>
          <w:sz w:val="36"/>
          <w:szCs w:val="36"/>
          <w:lang w:eastAsia="en-US"/>
        </w:rPr>
        <w:t>на региональных площадках проведения Диктанта Победы</w:t>
      </w:r>
    </w:p>
    <w:p w14:paraId="41959AA0" w14:textId="77777777" w:rsidR="00491B92" w:rsidRPr="0078666E" w:rsidRDefault="00491B92" w:rsidP="00491B9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2359B27C" w14:textId="77777777" w:rsidR="00491B92" w:rsidRPr="0078666E" w:rsidRDefault="00491B92" w:rsidP="00491B9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43210807" w14:textId="77777777" w:rsidR="00491B92" w:rsidRPr="0078666E" w:rsidRDefault="00491B92" w:rsidP="00491B9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653DCB3C" w14:textId="77777777" w:rsidR="00491B92" w:rsidRPr="0078666E" w:rsidRDefault="00491B92" w:rsidP="00491B9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0EAA9CB5" w14:textId="77777777" w:rsidR="00491B92" w:rsidRPr="0078666E" w:rsidRDefault="00491B92" w:rsidP="00491B9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424A9269" w14:textId="77777777" w:rsidR="00491B92" w:rsidRPr="0078666E" w:rsidRDefault="00491B92" w:rsidP="00491B9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41DFAB00" w14:textId="77777777" w:rsidR="00491B92" w:rsidRPr="0078666E" w:rsidRDefault="00491B92" w:rsidP="00491B9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3CAFE535" w14:textId="77777777" w:rsidR="00491B92" w:rsidRPr="004D55A9" w:rsidRDefault="00491B92" w:rsidP="00491B9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42F903A9" w14:textId="77777777" w:rsidR="00491B92" w:rsidRPr="004D55A9" w:rsidRDefault="00491B92" w:rsidP="00491B9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660E4954" w14:textId="77777777" w:rsidR="00491B92" w:rsidRPr="004D55A9" w:rsidRDefault="00491B92" w:rsidP="00491B9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4D1FFAAD" w14:textId="77777777" w:rsidR="00491B92" w:rsidRPr="00A1745C" w:rsidRDefault="00491B92" w:rsidP="00491B92">
      <w:pPr>
        <w:spacing w:line="240" w:lineRule="auto"/>
        <w:rPr>
          <w:rFonts w:ascii="Times New Roman" w:hAnsi="Times New Roman" w:cs="Times New Roman"/>
          <w:sz w:val="28"/>
          <w:szCs w:val="26"/>
        </w:rPr>
      </w:pPr>
    </w:p>
    <w:p w14:paraId="5EE08C8C" w14:textId="04FB6594" w:rsidR="00491B92" w:rsidRPr="005E4216" w:rsidRDefault="00491B92" w:rsidP="00491B9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6"/>
          <w:lang w:eastAsia="en-US"/>
        </w:rPr>
      </w:pPr>
      <w:r w:rsidRPr="00A1745C">
        <w:rPr>
          <w:rFonts w:ascii="Times New Roman" w:hAnsi="Times New Roman" w:cs="Times New Roman"/>
          <w:b/>
          <w:sz w:val="28"/>
          <w:szCs w:val="26"/>
          <w:lang w:eastAsia="en-US"/>
        </w:rPr>
        <w:t xml:space="preserve">Москва, </w:t>
      </w:r>
      <w:r w:rsidR="004E48B2">
        <w:rPr>
          <w:rFonts w:ascii="Times New Roman" w:hAnsi="Times New Roman" w:cs="Times New Roman"/>
          <w:b/>
          <w:sz w:val="28"/>
          <w:szCs w:val="26"/>
          <w:lang w:eastAsia="en-US"/>
        </w:rPr>
        <w:t>2026</w:t>
      </w:r>
    </w:p>
    <w:p w14:paraId="677CBE8F" w14:textId="77777777" w:rsidR="00D947CE" w:rsidRDefault="00EF1304" w:rsidP="00CF3A36">
      <w:pPr>
        <w:pStyle w:val="2"/>
        <w:numPr>
          <w:ilvl w:val="0"/>
          <w:numId w:val="0"/>
        </w:numPr>
        <w:ind w:left="567"/>
        <w:jc w:val="center"/>
      </w:pPr>
      <w:r>
        <w:lastRenderedPageBreak/>
        <w:t>Рекомендация</w:t>
      </w:r>
      <w:r w:rsidRPr="0053135D">
        <w:t xml:space="preserve"> </w:t>
      </w:r>
      <w:r w:rsidR="00D947CE" w:rsidRPr="0053135D">
        <w:t xml:space="preserve">для </w:t>
      </w:r>
      <w:bookmarkEnd w:id="0"/>
      <w:r w:rsidR="00E27E3F">
        <w:t>ответственных лиц за получение и печат</w:t>
      </w:r>
      <w:r w:rsidR="00E02B58">
        <w:t>ь</w:t>
      </w:r>
      <w:r w:rsidR="00E27E3F">
        <w:t xml:space="preserve"> </w:t>
      </w:r>
      <w:r w:rsidR="004522E6">
        <w:t xml:space="preserve">ТМ </w:t>
      </w:r>
      <w:r w:rsidR="00E02B58">
        <w:t>на </w:t>
      </w:r>
      <w:r w:rsidR="00E27E3F">
        <w:t>региональных площадках проведения</w:t>
      </w:r>
      <w:r w:rsidR="00E02B58">
        <w:t xml:space="preserve"> Диктанта Победы</w:t>
      </w:r>
    </w:p>
    <w:p w14:paraId="37A75CC6" w14:textId="77777777" w:rsidR="00CF3A36" w:rsidRPr="00CF3A36" w:rsidRDefault="00CF3A36" w:rsidP="00CF3A36">
      <w:pPr>
        <w:spacing w:after="0"/>
      </w:pPr>
    </w:p>
    <w:p w14:paraId="2A9EF631" w14:textId="77777777" w:rsidR="00000A92" w:rsidRDefault="00A278EA" w:rsidP="00000A92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Лица, о</w:t>
      </w:r>
      <w:r w:rsidR="00000A92">
        <w:rPr>
          <w:rFonts w:ascii="Times New Roman" w:hAnsi="Times New Roman"/>
          <w:sz w:val="26"/>
          <w:szCs w:val="26"/>
        </w:rPr>
        <w:t>тветственные за получение и печат</w:t>
      </w:r>
      <w:r>
        <w:rPr>
          <w:rFonts w:ascii="Times New Roman" w:hAnsi="Times New Roman"/>
          <w:sz w:val="26"/>
          <w:szCs w:val="26"/>
        </w:rPr>
        <w:t>ь</w:t>
      </w:r>
      <w:r w:rsidR="00000A92">
        <w:rPr>
          <w:rFonts w:ascii="Times New Roman" w:hAnsi="Times New Roman"/>
          <w:sz w:val="26"/>
          <w:szCs w:val="26"/>
        </w:rPr>
        <w:t xml:space="preserve"> </w:t>
      </w:r>
      <w:r w:rsidR="004522E6">
        <w:rPr>
          <w:rFonts w:ascii="Times New Roman" w:hAnsi="Times New Roman"/>
          <w:sz w:val="26"/>
          <w:szCs w:val="26"/>
        </w:rPr>
        <w:t xml:space="preserve">ТМ </w:t>
      </w:r>
      <w:r w:rsidR="00000A92">
        <w:rPr>
          <w:rFonts w:ascii="Times New Roman" w:hAnsi="Times New Roman"/>
          <w:sz w:val="26"/>
          <w:szCs w:val="26"/>
        </w:rPr>
        <w:t>на региональных площадках проведения</w:t>
      </w:r>
      <w:r>
        <w:rPr>
          <w:rFonts w:ascii="Times New Roman" w:hAnsi="Times New Roman"/>
          <w:sz w:val="26"/>
          <w:szCs w:val="26"/>
        </w:rPr>
        <w:t xml:space="preserve"> Диктанта</w:t>
      </w:r>
      <w:r w:rsidR="00077169">
        <w:rPr>
          <w:rFonts w:ascii="Times New Roman" w:hAnsi="Times New Roman"/>
          <w:sz w:val="26"/>
          <w:szCs w:val="26"/>
        </w:rPr>
        <w:t xml:space="preserve"> Победы</w:t>
      </w:r>
      <w:r>
        <w:rPr>
          <w:rFonts w:ascii="Times New Roman" w:hAnsi="Times New Roman"/>
          <w:sz w:val="26"/>
          <w:szCs w:val="26"/>
        </w:rPr>
        <w:t>,</w:t>
      </w:r>
      <w:r w:rsidR="00000A92">
        <w:rPr>
          <w:rFonts w:ascii="Times New Roman" w:hAnsi="Times New Roman"/>
          <w:sz w:val="26"/>
          <w:szCs w:val="26"/>
        </w:rPr>
        <w:t xml:space="preserve"> назначаются органом исполнительной власти субъекта</w:t>
      </w:r>
      <w:r>
        <w:rPr>
          <w:rFonts w:ascii="Times New Roman" w:hAnsi="Times New Roman"/>
          <w:sz w:val="26"/>
          <w:szCs w:val="26"/>
        </w:rPr>
        <w:t xml:space="preserve"> Российской Федерации</w:t>
      </w:r>
      <w:r w:rsidR="00EF1304">
        <w:rPr>
          <w:rFonts w:ascii="Times New Roman" w:hAnsi="Times New Roman"/>
          <w:sz w:val="26"/>
          <w:szCs w:val="26"/>
        </w:rPr>
        <w:t xml:space="preserve">, </w:t>
      </w:r>
      <w:r w:rsidR="00FD1736">
        <w:rPr>
          <w:rFonts w:ascii="Times New Roman" w:hAnsi="Times New Roman"/>
          <w:sz w:val="26"/>
          <w:szCs w:val="26"/>
        </w:rPr>
        <w:t xml:space="preserve">осуществляющего </w:t>
      </w:r>
      <w:r w:rsidR="00EF1304">
        <w:rPr>
          <w:rFonts w:ascii="Times New Roman" w:hAnsi="Times New Roman"/>
          <w:sz w:val="26"/>
          <w:szCs w:val="26"/>
        </w:rPr>
        <w:t>государственное управление в сфере образования (далее – ОИВ)</w:t>
      </w:r>
      <w:r w:rsidR="00000A92">
        <w:rPr>
          <w:rFonts w:ascii="Times New Roman" w:hAnsi="Times New Roman"/>
          <w:sz w:val="26"/>
          <w:szCs w:val="26"/>
        </w:rPr>
        <w:t xml:space="preserve">. </w:t>
      </w:r>
    </w:p>
    <w:p w14:paraId="2F577C9C" w14:textId="6C103D0A" w:rsidR="00010AD7" w:rsidRDefault="002779AE" w:rsidP="002779AE">
      <w:pPr>
        <w:spacing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779AE">
        <w:rPr>
          <w:rFonts w:ascii="Times New Roman" w:hAnsi="Times New Roman"/>
          <w:sz w:val="26"/>
          <w:szCs w:val="26"/>
        </w:rPr>
        <w:t xml:space="preserve">Печать материалов осуществляется </w:t>
      </w:r>
      <w:r w:rsidR="00E02B58">
        <w:rPr>
          <w:rFonts w:ascii="Times New Roman" w:hAnsi="Times New Roman"/>
          <w:sz w:val="26"/>
          <w:szCs w:val="26"/>
        </w:rPr>
        <w:t>на</w:t>
      </w:r>
      <w:r w:rsidR="00E02B58" w:rsidRPr="002779AE">
        <w:rPr>
          <w:rFonts w:ascii="Times New Roman" w:hAnsi="Times New Roman"/>
          <w:sz w:val="26"/>
          <w:szCs w:val="26"/>
        </w:rPr>
        <w:t xml:space="preserve"> </w:t>
      </w:r>
      <w:r w:rsidRPr="002779AE">
        <w:rPr>
          <w:rFonts w:ascii="Times New Roman" w:hAnsi="Times New Roman"/>
          <w:sz w:val="26"/>
          <w:szCs w:val="26"/>
        </w:rPr>
        <w:t>региональных площадках проведения Диктанта</w:t>
      </w:r>
      <w:r w:rsidR="00077169">
        <w:rPr>
          <w:rFonts w:ascii="Times New Roman" w:hAnsi="Times New Roman"/>
          <w:sz w:val="26"/>
          <w:szCs w:val="26"/>
        </w:rPr>
        <w:t xml:space="preserve"> Победы</w:t>
      </w:r>
      <w:r w:rsidRPr="002779AE">
        <w:rPr>
          <w:rFonts w:ascii="Times New Roman" w:hAnsi="Times New Roman"/>
          <w:sz w:val="26"/>
          <w:szCs w:val="26"/>
        </w:rPr>
        <w:t xml:space="preserve">. </w:t>
      </w:r>
      <w:r w:rsidR="00E27E3F" w:rsidRPr="002779AE">
        <w:rPr>
          <w:rFonts w:ascii="Times New Roman" w:hAnsi="Times New Roman"/>
          <w:sz w:val="26"/>
          <w:szCs w:val="26"/>
        </w:rPr>
        <w:t xml:space="preserve">Ответственные специалисты за получение и печать материалов </w:t>
      </w:r>
      <w:r w:rsidR="00661890">
        <w:rPr>
          <w:rFonts w:ascii="Times New Roman" w:hAnsi="Times New Roman"/>
          <w:sz w:val="26"/>
          <w:szCs w:val="26"/>
        </w:rPr>
        <w:t xml:space="preserve"> </w:t>
      </w:r>
      <w:r w:rsidR="00E27E3F" w:rsidRPr="002779AE">
        <w:rPr>
          <w:rFonts w:ascii="Times New Roman" w:hAnsi="Times New Roman"/>
          <w:sz w:val="26"/>
          <w:szCs w:val="26"/>
        </w:rPr>
        <w:t xml:space="preserve">на региональных площадках получают </w:t>
      </w:r>
      <w:r w:rsidR="005E4216" w:rsidRPr="002779AE">
        <w:rPr>
          <w:rFonts w:ascii="Times New Roman" w:hAnsi="Times New Roman"/>
          <w:sz w:val="26"/>
          <w:szCs w:val="26"/>
        </w:rPr>
        <w:t xml:space="preserve">в электронном виде </w:t>
      </w:r>
      <w:r w:rsidR="005E4216">
        <w:rPr>
          <w:rFonts w:ascii="Times New Roman" w:hAnsi="Times New Roman"/>
          <w:sz w:val="26"/>
          <w:szCs w:val="26"/>
        </w:rPr>
        <w:t xml:space="preserve">бланки и ведомости </w:t>
      </w:r>
      <w:r w:rsidR="00E27E3F" w:rsidRPr="002779AE">
        <w:rPr>
          <w:rFonts w:ascii="Times New Roman" w:hAnsi="Times New Roman"/>
          <w:sz w:val="26"/>
          <w:szCs w:val="26"/>
        </w:rPr>
        <w:t>из РЦОИ</w:t>
      </w:r>
      <w:r w:rsidR="005E4216">
        <w:rPr>
          <w:rFonts w:ascii="Times New Roman" w:hAnsi="Times New Roman"/>
          <w:sz w:val="26"/>
          <w:szCs w:val="26"/>
        </w:rPr>
        <w:t xml:space="preserve"> </w:t>
      </w:r>
      <w:r w:rsidR="005E4216">
        <w:rPr>
          <w:rFonts w:ascii="Times New Roman" w:hAnsi="Times New Roman"/>
          <w:b/>
          <w:sz w:val="26"/>
          <w:szCs w:val="26"/>
        </w:rPr>
        <w:t xml:space="preserve">за день </w:t>
      </w:r>
      <w:r w:rsidR="00E27E3F" w:rsidRPr="002779AE">
        <w:rPr>
          <w:rFonts w:ascii="Times New Roman" w:hAnsi="Times New Roman"/>
          <w:sz w:val="26"/>
          <w:szCs w:val="26"/>
        </w:rPr>
        <w:t>до проведения мероприятия</w:t>
      </w:r>
      <w:r w:rsidR="00E27E3F" w:rsidRPr="00E27E3F">
        <w:rPr>
          <w:rFonts w:ascii="Times New Roman" w:hAnsi="Times New Roman"/>
          <w:sz w:val="26"/>
          <w:szCs w:val="26"/>
        </w:rPr>
        <w:t>.</w:t>
      </w:r>
    </w:p>
    <w:p w14:paraId="4A543919" w14:textId="2D2287F1" w:rsidR="00816A87" w:rsidRDefault="00634825" w:rsidP="00587F5E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каждую региональную площадку в электронном виде передается файл</w:t>
      </w:r>
      <w:r w:rsidR="008D76F7">
        <w:rPr>
          <w:rFonts w:ascii="Times New Roman" w:hAnsi="Times New Roman"/>
          <w:sz w:val="26"/>
          <w:szCs w:val="26"/>
        </w:rPr>
        <w:br/>
      </w:r>
      <w:r w:rsidR="0068379E">
        <w:rPr>
          <w:rFonts w:ascii="Times New Roman" w:hAnsi="Times New Roman"/>
          <w:sz w:val="26"/>
          <w:szCs w:val="26"/>
        </w:rPr>
        <w:t>с</w:t>
      </w:r>
      <w:r w:rsidR="00E02B58">
        <w:rPr>
          <w:rFonts w:ascii="Times New Roman" w:hAnsi="Times New Roman"/>
          <w:sz w:val="26"/>
          <w:szCs w:val="26"/>
        </w:rPr>
        <w:t>о</w:t>
      </w:r>
      <w:r w:rsidR="0068379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сформированными комплектами бланков</w:t>
      </w:r>
      <w:r w:rsidR="0068379E">
        <w:rPr>
          <w:rFonts w:ascii="Times New Roman" w:hAnsi="Times New Roman"/>
          <w:sz w:val="26"/>
          <w:szCs w:val="26"/>
        </w:rPr>
        <w:t xml:space="preserve">, формат передаваемых материалов </w:t>
      </w:r>
      <w:r w:rsidR="00E02B58">
        <w:rPr>
          <w:rFonts w:ascii="Times New Roman" w:hAnsi="Times New Roman"/>
          <w:sz w:val="26"/>
          <w:szCs w:val="26"/>
        </w:rPr>
        <w:t xml:space="preserve">– </w:t>
      </w:r>
      <w:r w:rsidR="0068379E">
        <w:rPr>
          <w:rFonts w:ascii="Times New Roman" w:hAnsi="Times New Roman"/>
          <w:sz w:val="26"/>
          <w:szCs w:val="26"/>
          <w:lang w:val="en-US"/>
        </w:rPr>
        <w:t>PDF</w:t>
      </w:r>
      <w:r>
        <w:rPr>
          <w:rFonts w:ascii="Times New Roman" w:hAnsi="Times New Roman"/>
          <w:sz w:val="26"/>
          <w:szCs w:val="26"/>
        </w:rPr>
        <w:t>.</w:t>
      </w:r>
      <w:r w:rsidR="0068379E">
        <w:rPr>
          <w:rFonts w:ascii="Times New Roman" w:hAnsi="Times New Roman"/>
          <w:sz w:val="26"/>
          <w:szCs w:val="26"/>
        </w:rPr>
        <w:t xml:space="preserve"> Также с комплектами материалов передаются </w:t>
      </w:r>
      <w:r w:rsidR="00E02B58">
        <w:rPr>
          <w:rFonts w:ascii="Times New Roman" w:hAnsi="Times New Roman"/>
          <w:sz w:val="26"/>
          <w:szCs w:val="26"/>
        </w:rPr>
        <w:t xml:space="preserve">файлы со </w:t>
      </w:r>
      <w:r w:rsidR="0068379E">
        <w:rPr>
          <w:rFonts w:ascii="Times New Roman" w:hAnsi="Times New Roman"/>
          <w:sz w:val="26"/>
          <w:szCs w:val="26"/>
        </w:rPr>
        <w:t>все</w:t>
      </w:r>
      <w:r w:rsidR="00E02B58">
        <w:rPr>
          <w:rFonts w:ascii="Times New Roman" w:hAnsi="Times New Roman"/>
          <w:sz w:val="26"/>
          <w:szCs w:val="26"/>
        </w:rPr>
        <w:t>ми</w:t>
      </w:r>
      <w:r w:rsidR="0068379E">
        <w:rPr>
          <w:rFonts w:ascii="Times New Roman" w:hAnsi="Times New Roman"/>
          <w:sz w:val="26"/>
          <w:szCs w:val="26"/>
        </w:rPr>
        <w:t xml:space="preserve"> необходимы</w:t>
      </w:r>
      <w:r w:rsidR="00E02B58">
        <w:rPr>
          <w:rFonts w:ascii="Times New Roman" w:hAnsi="Times New Roman"/>
          <w:sz w:val="26"/>
          <w:szCs w:val="26"/>
        </w:rPr>
        <w:t>ми</w:t>
      </w:r>
      <w:r w:rsidR="0068379E">
        <w:rPr>
          <w:rFonts w:ascii="Times New Roman" w:hAnsi="Times New Roman"/>
          <w:sz w:val="26"/>
          <w:szCs w:val="26"/>
        </w:rPr>
        <w:t xml:space="preserve"> форм</w:t>
      </w:r>
      <w:r w:rsidR="00E02B58">
        <w:rPr>
          <w:rFonts w:ascii="Times New Roman" w:hAnsi="Times New Roman"/>
          <w:sz w:val="26"/>
          <w:szCs w:val="26"/>
        </w:rPr>
        <w:t>ами</w:t>
      </w:r>
      <w:r w:rsidR="0068379E">
        <w:rPr>
          <w:rFonts w:ascii="Times New Roman" w:hAnsi="Times New Roman"/>
          <w:sz w:val="26"/>
          <w:szCs w:val="26"/>
        </w:rPr>
        <w:t xml:space="preserve"> сопроводительных документов</w:t>
      </w:r>
      <w:r w:rsidR="00816A87">
        <w:rPr>
          <w:rFonts w:ascii="Times New Roman" w:hAnsi="Times New Roman"/>
          <w:sz w:val="26"/>
          <w:szCs w:val="26"/>
        </w:rPr>
        <w:t>:</w:t>
      </w:r>
    </w:p>
    <w:p w14:paraId="1C1F586A" w14:textId="77777777" w:rsidR="00816A87" w:rsidRPr="005E7B62" w:rsidRDefault="00816A87" w:rsidP="00816A87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E7B62">
        <w:rPr>
          <w:rFonts w:ascii="Times New Roman" w:hAnsi="Times New Roman"/>
          <w:sz w:val="26"/>
          <w:szCs w:val="26"/>
        </w:rPr>
        <w:t>Ведомость участников Диктанта;</w:t>
      </w:r>
    </w:p>
    <w:p w14:paraId="798F964C" w14:textId="77777777" w:rsidR="00816A87" w:rsidRPr="005E7B62" w:rsidRDefault="00816A87" w:rsidP="00816A87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E7B62">
        <w:rPr>
          <w:rFonts w:ascii="Times New Roman" w:hAnsi="Times New Roman"/>
          <w:sz w:val="26"/>
          <w:szCs w:val="26"/>
        </w:rPr>
        <w:t>Акт приема-передачи материалов;</w:t>
      </w:r>
    </w:p>
    <w:p w14:paraId="1485DFDE" w14:textId="77777777" w:rsidR="00816A87" w:rsidRPr="005E7B62" w:rsidRDefault="00816A87" w:rsidP="00816A87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E7B62">
        <w:rPr>
          <w:rFonts w:ascii="Times New Roman" w:hAnsi="Times New Roman"/>
          <w:sz w:val="26"/>
          <w:szCs w:val="26"/>
        </w:rPr>
        <w:t>Сопроводительный бланк к конверту с материалами.</w:t>
      </w:r>
    </w:p>
    <w:p w14:paraId="6EE9FDAB" w14:textId="77777777" w:rsidR="005E4216" w:rsidRDefault="005E4216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43BD5">
        <w:rPr>
          <w:rFonts w:ascii="Times New Roman" w:hAnsi="Times New Roman"/>
          <w:sz w:val="26"/>
          <w:szCs w:val="26"/>
        </w:rPr>
        <w:t xml:space="preserve">В день проведения Диктанта </w:t>
      </w:r>
      <w:r w:rsidRPr="00E43BD5">
        <w:rPr>
          <w:rFonts w:ascii="Times New Roman" w:hAnsi="Times New Roman"/>
          <w:b/>
          <w:sz w:val="26"/>
          <w:szCs w:val="26"/>
        </w:rPr>
        <w:t>за два часа</w:t>
      </w:r>
      <w:r w:rsidRPr="00E43BD5">
        <w:rPr>
          <w:rFonts w:ascii="Times New Roman" w:hAnsi="Times New Roman"/>
          <w:sz w:val="26"/>
          <w:szCs w:val="26"/>
        </w:rPr>
        <w:t xml:space="preserve"> до начала мероприятия ответственный специалист получает </w:t>
      </w:r>
      <w:r>
        <w:rPr>
          <w:rFonts w:ascii="Times New Roman" w:hAnsi="Times New Roman"/>
          <w:sz w:val="26"/>
          <w:szCs w:val="26"/>
        </w:rPr>
        <w:t xml:space="preserve">из РЦОИ </w:t>
      </w:r>
      <w:r w:rsidRPr="00E43BD5">
        <w:rPr>
          <w:rFonts w:ascii="Times New Roman" w:hAnsi="Times New Roman"/>
          <w:sz w:val="26"/>
          <w:szCs w:val="26"/>
        </w:rPr>
        <w:t xml:space="preserve">файл с заданиями Диктанта. </w:t>
      </w:r>
    </w:p>
    <w:p w14:paraId="21B587E7" w14:textId="20C5E864" w:rsidR="005E4216" w:rsidRDefault="005E4216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43BD5">
        <w:rPr>
          <w:rFonts w:ascii="Times New Roman" w:hAnsi="Times New Roman"/>
          <w:sz w:val="26"/>
          <w:szCs w:val="26"/>
        </w:rPr>
        <w:t>Бланки и сопроводительные формы, в отличие от заданий Диктанта, можно распечатать заранее. Для этого ответственный специалист получает от куратора площадки информацию о количестве необходимых для печати комплектов бланков</w:t>
      </w:r>
      <w:r w:rsidR="008D76F7">
        <w:rPr>
          <w:rFonts w:ascii="Times New Roman" w:hAnsi="Times New Roman"/>
          <w:sz w:val="26"/>
          <w:szCs w:val="26"/>
        </w:rPr>
        <w:br/>
      </w:r>
      <w:r w:rsidRPr="00E43BD5">
        <w:rPr>
          <w:rFonts w:ascii="Times New Roman" w:hAnsi="Times New Roman"/>
          <w:sz w:val="26"/>
          <w:szCs w:val="26"/>
        </w:rPr>
        <w:t>и приступает к тиражированию бланков и сопроводительных форм.</w:t>
      </w:r>
    </w:p>
    <w:p w14:paraId="3387ABB3" w14:textId="77777777" w:rsidR="008A70BD" w:rsidRDefault="002F5E80" w:rsidP="00A768C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тветственный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специалист вводит количество необходимых комплектов (листов) и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выполняет печать комплектов </w:t>
      </w:r>
      <w:r>
        <w:rPr>
          <w:rFonts w:ascii="Times New Roman" w:eastAsia="Times New Roman" w:hAnsi="Times New Roman" w:cs="Times New Roman"/>
          <w:sz w:val="26"/>
          <w:szCs w:val="26"/>
        </w:rPr>
        <w:t>бланков</w:t>
      </w:r>
      <w:r w:rsidR="00E02B58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02B58"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ежим печати </w:t>
      </w:r>
      <w:r w:rsidR="00E02B58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</w:rPr>
        <w:t>черно-белая, односторонняя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Комплект бланков состоит из бланка ответов и информационного листа. </w:t>
      </w:r>
      <w:r w:rsidR="00032AEE">
        <w:rPr>
          <w:rFonts w:ascii="Times New Roman" w:eastAsia="Times New Roman" w:hAnsi="Times New Roman" w:cs="Times New Roman"/>
          <w:sz w:val="26"/>
          <w:szCs w:val="26"/>
        </w:rPr>
        <w:t xml:space="preserve">Например, для </w:t>
      </w:r>
      <w:r w:rsidR="0018779F">
        <w:rPr>
          <w:rFonts w:ascii="Times New Roman" w:eastAsia="Times New Roman" w:hAnsi="Times New Roman" w:cs="Times New Roman"/>
          <w:sz w:val="26"/>
          <w:szCs w:val="26"/>
        </w:rPr>
        <w:t>подготовки</w:t>
      </w:r>
      <w:r w:rsidR="00032AEE">
        <w:rPr>
          <w:rFonts w:ascii="Times New Roman" w:eastAsia="Times New Roman" w:hAnsi="Times New Roman" w:cs="Times New Roman"/>
          <w:sz w:val="26"/>
          <w:szCs w:val="26"/>
        </w:rPr>
        <w:t xml:space="preserve"> 100 комплектов необходимо </w:t>
      </w:r>
      <w:r w:rsidR="0018779F">
        <w:rPr>
          <w:rFonts w:ascii="Times New Roman" w:eastAsia="Times New Roman" w:hAnsi="Times New Roman" w:cs="Times New Roman"/>
          <w:sz w:val="26"/>
          <w:szCs w:val="26"/>
        </w:rPr>
        <w:t xml:space="preserve">при печати </w:t>
      </w:r>
      <w:r w:rsidR="00032AEE">
        <w:rPr>
          <w:rFonts w:ascii="Times New Roman" w:eastAsia="Times New Roman" w:hAnsi="Times New Roman" w:cs="Times New Roman"/>
          <w:sz w:val="26"/>
          <w:szCs w:val="26"/>
        </w:rPr>
        <w:t xml:space="preserve">выбрать количество страниц от 1 до 200. При дополнительной </w:t>
      </w:r>
      <w:r w:rsidR="0018779F">
        <w:rPr>
          <w:rFonts w:ascii="Times New Roman" w:eastAsia="Times New Roman" w:hAnsi="Times New Roman" w:cs="Times New Roman"/>
          <w:sz w:val="26"/>
          <w:szCs w:val="26"/>
        </w:rPr>
        <w:t xml:space="preserve">из этого же файла </w:t>
      </w:r>
      <w:r w:rsidR="00032AEE">
        <w:rPr>
          <w:rFonts w:ascii="Times New Roman" w:eastAsia="Times New Roman" w:hAnsi="Times New Roman" w:cs="Times New Roman"/>
          <w:sz w:val="26"/>
          <w:szCs w:val="26"/>
        </w:rPr>
        <w:t>печати 50 комплектов необходимо выбрать листы от 201 до 300.</w:t>
      </w:r>
    </w:p>
    <w:p w14:paraId="4C2B6948" w14:textId="76D2B396" w:rsidR="0018779F" w:rsidRPr="007A4347" w:rsidRDefault="006E7A08" w:rsidP="008A70BD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8779F">
        <w:rPr>
          <w:rFonts w:ascii="Times New Roman" w:eastAsia="Times New Roman" w:hAnsi="Times New Roman" w:cs="Times New Roman"/>
          <w:b/>
          <w:sz w:val="26"/>
          <w:szCs w:val="26"/>
        </w:rPr>
        <w:t>ПОВТОРНАЯ ПЕЧАТЬ РАНЕЕ РАСПЕЧАТАННЫХ КОМПЛЕКТОВ</w:t>
      </w:r>
      <w:r>
        <w:rPr>
          <w:rFonts w:ascii="Times New Roman" w:eastAsia="Times New Roman" w:hAnsi="Times New Roman" w:cs="Times New Roman"/>
          <w:b/>
          <w:sz w:val="26"/>
          <w:szCs w:val="26"/>
        </w:rPr>
        <w:br/>
        <w:t xml:space="preserve">И КОПИРОВАНИЕ БЛАНКОВ </w:t>
      </w:r>
      <w:r w:rsidRPr="0018779F">
        <w:rPr>
          <w:rFonts w:ascii="Times New Roman" w:eastAsia="Times New Roman" w:hAnsi="Times New Roman" w:cs="Times New Roman"/>
          <w:b/>
          <w:sz w:val="26"/>
          <w:szCs w:val="26"/>
        </w:rPr>
        <w:t>НЕ ДОПУСКАЕТСЯ</w:t>
      </w:r>
      <w:r w:rsidRPr="007A4347">
        <w:rPr>
          <w:rFonts w:ascii="Times New Roman" w:eastAsia="Times New Roman" w:hAnsi="Times New Roman" w:cs="Times New Roman"/>
          <w:b/>
          <w:sz w:val="26"/>
          <w:szCs w:val="26"/>
        </w:rPr>
        <w:t>!</w:t>
      </w:r>
    </w:p>
    <w:p w14:paraId="3872CA1F" w14:textId="77777777" w:rsidR="00A768C1" w:rsidRDefault="00A768C1" w:rsidP="00A768C1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779AE">
        <w:rPr>
          <w:rFonts w:ascii="Times New Roman" w:hAnsi="Times New Roman"/>
          <w:sz w:val="26"/>
          <w:szCs w:val="26"/>
        </w:rPr>
        <w:lastRenderedPageBreak/>
        <w:t>Каждому комплекту бланков на федеральном уровне автоматически присваивается индивидуальный идентификационный</w:t>
      </w:r>
      <w:r w:rsidRPr="002779AE">
        <w:rPr>
          <w:rFonts w:ascii="Times New Roman" w:hAnsi="Times New Roman"/>
          <w:color w:val="000000"/>
          <w:sz w:val="26"/>
          <w:szCs w:val="26"/>
        </w:rPr>
        <w:t xml:space="preserve"> номер. Данный номер также дублируется на информационном бланке, который остается </w:t>
      </w:r>
      <w:r w:rsidRPr="002779AE">
        <w:rPr>
          <w:rFonts w:ascii="Times New Roman" w:hAnsi="Times New Roman"/>
          <w:sz w:val="26"/>
          <w:szCs w:val="26"/>
        </w:rPr>
        <w:t>у участника Диктанта</w:t>
      </w:r>
      <w:r w:rsidR="00077169">
        <w:rPr>
          <w:rFonts w:ascii="Times New Roman" w:hAnsi="Times New Roman"/>
          <w:sz w:val="26"/>
          <w:szCs w:val="26"/>
        </w:rPr>
        <w:t xml:space="preserve"> Победы</w:t>
      </w:r>
      <w:r w:rsidRPr="002779AE">
        <w:rPr>
          <w:rFonts w:ascii="Times New Roman" w:hAnsi="Times New Roman"/>
          <w:sz w:val="26"/>
          <w:szCs w:val="26"/>
        </w:rPr>
        <w:t xml:space="preserve">. По нему участник сможет проверить свой результат на сайте </w:t>
      </w:r>
      <w:r w:rsidRPr="002779AE">
        <w:rPr>
          <w:rFonts w:ascii="Times New Roman" w:hAnsi="Times New Roman"/>
          <w:b/>
          <w:sz w:val="26"/>
          <w:szCs w:val="26"/>
        </w:rPr>
        <w:t>диктантпобеды.рф</w:t>
      </w:r>
      <w:r w:rsidRPr="002779AE">
        <w:rPr>
          <w:rFonts w:ascii="Times New Roman" w:hAnsi="Times New Roman"/>
          <w:sz w:val="26"/>
          <w:szCs w:val="26"/>
        </w:rPr>
        <w:t xml:space="preserve">. </w:t>
      </w:r>
    </w:p>
    <w:p w14:paraId="26C0CE5F" w14:textId="77777777" w:rsidR="00587F5E" w:rsidRDefault="005E4216" w:rsidP="002779A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день проведения мероприятия </w:t>
      </w:r>
      <w:r w:rsidR="002F5E80">
        <w:rPr>
          <w:rFonts w:ascii="Times New Roman" w:eastAsia="Times New Roman" w:hAnsi="Times New Roman" w:cs="Times New Roman"/>
          <w:sz w:val="26"/>
          <w:szCs w:val="26"/>
        </w:rPr>
        <w:t xml:space="preserve">ответственным специалистом </w:t>
      </w:r>
      <w:r w:rsidR="00661890">
        <w:rPr>
          <w:rFonts w:ascii="Times New Roman" w:eastAsia="Times New Roman" w:hAnsi="Times New Roman" w:cs="Times New Roman"/>
          <w:sz w:val="26"/>
          <w:szCs w:val="26"/>
        </w:rPr>
        <w:t xml:space="preserve">от ОИВ </w:t>
      </w:r>
      <w:r w:rsidR="0092681B">
        <w:rPr>
          <w:rFonts w:ascii="Times New Roman" w:eastAsia="Times New Roman" w:hAnsi="Times New Roman" w:cs="Times New Roman"/>
          <w:sz w:val="26"/>
          <w:szCs w:val="26"/>
        </w:rPr>
        <w:t xml:space="preserve">отдельно </w:t>
      </w:r>
      <w:r w:rsidR="002F5E80">
        <w:rPr>
          <w:rFonts w:ascii="Times New Roman" w:eastAsia="Times New Roman" w:hAnsi="Times New Roman" w:cs="Times New Roman"/>
          <w:sz w:val="26"/>
          <w:szCs w:val="26"/>
        </w:rPr>
        <w:t xml:space="preserve">распечатывается необходимое количество </w:t>
      </w:r>
      <w:r w:rsidR="0092681B">
        <w:rPr>
          <w:rFonts w:ascii="Times New Roman" w:eastAsia="Times New Roman" w:hAnsi="Times New Roman" w:cs="Times New Roman"/>
          <w:sz w:val="26"/>
          <w:szCs w:val="26"/>
        </w:rPr>
        <w:t>КИМ</w:t>
      </w:r>
      <w:r w:rsidR="004721C4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816A87">
        <w:rPr>
          <w:rFonts w:ascii="Times New Roman" w:eastAsia="Times New Roman" w:hAnsi="Times New Roman" w:cs="Times New Roman"/>
          <w:sz w:val="26"/>
          <w:szCs w:val="26"/>
        </w:rPr>
        <w:t xml:space="preserve"> форм сопроводительных документов.</w:t>
      </w:r>
      <w:r w:rsidR="000211C3">
        <w:rPr>
          <w:rFonts w:ascii="Times New Roman" w:eastAsia="Times New Roman" w:hAnsi="Times New Roman" w:cs="Times New Roman"/>
          <w:sz w:val="26"/>
          <w:szCs w:val="26"/>
        </w:rPr>
        <w:t xml:space="preserve"> При необходимости ответственный специалист от ОИВ допечатывает комплекты бланков с уникальными индивидуальными идентификационными номерами, КИМ и формы сопроводительных документов.</w:t>
      </w:r>
    </w:p>
    <w:p w14:paraId="4DB9D473" w14:textId="7FC8EB0B" w:rsidR="0092681B" w:rsidRPr="00A70060" w:rsidRDefault="0092681B" w:rsidP="002779A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Распечатанные комплекты </w:t>
      </w:r>
      <w:r w:rsidR="00900D3D">
        <w:rPr>
          <w:rFonts w:ascii="Times New Roman" w:eastAsia="Times New Roman" w:hAnsi="Times New Roman" w:cs="Times New Roman"/>
          <w:sz w:val="26"/>
          <w:szCs w:val="26"/>
        </w:rPr>
        <w:t>бланков</w:t>
      </w:r>
      <w:r w:rsidR="004721C4">
        <w:rPr>
          <w:rFonts w:ascii="Times New Roman" w:eastAsia="Times New Roman" w:hAnsi="Times New Roman" w:cs="Times New Roman"/>
          <w:sz w:val="26"/>
          <w:szCs w:val="26"/>
        </w:rPr>
        <w:t>, а также</w:t>
      </w:r>
      <w:r w:rsidR="00900D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6A87">
        <w:rPr>
          <w:rFonts w:ascii="Times New Roman" w:eastAsia="Times New Roman" w:hAnsi="Times New Roman" w:cs="Times New Roman"/>
          <w:sz w:val="26"/>
          <w:szCs w:val="26"/>
        </w:rPr>
        <w:t>ведомост</w:t>
      </w:r>
      <w:r w:rsidR="004721C4">
        <w:rPr>
          <w:rFonts w:ascii="Times New Roman" w:eastAsia="Times New Roman" w:hAnsi="Times New Roman" w:cs="Times New Roman"/>
          <w:sz w:val="26"/>
          <w:szCs w:val="26"/>
        </w:rPr>
        <w:t>ь</w:t>
      </w:r>
      <w:r w:rsidR="00816A87">
        <w:rPr>
          <w:rFonts w:ascii="Times New Roman" w:eastAsia="Times New Roman" w:hAnsi="Times New Roman" w:cs="Times New Roman"/>
          <w:sz w:val="26"/>
          <w:szCs w:val="26"/>
        </w:rPr>
        <w:t xml:space="preserve"> участников Диктанта </w:t>
      </w:r>
      <w:r w:rsidR="00077169">
        <w:rPr>
          <w:rFonts w:ascii="Times New Roman" w:eastAsia="Times New Roman" w:hAnsi="Times New Roman" w:cs="Times New Roman"/>
          <w:sz w:val="26"/>
          <w:szCs w:val="26"/>
        </w:rPr>
        <w:t xml:space="preserve">Победы </w:t>
      </w:r>
      <w:r w:rsidR="00900D3D">
        <w:rPr>
          <w:rFonts w:ascii="Times New Roman" w:eastAsia="Times New Roman" w:hAnsi="Times New Roman" w:cs="Times New Roman"/>
          <w:sz w:val="26"/>
          <w:szCs w:val="26"/>
        </w:rPr>
        <w:t xml:space="preserve">передаются </w:t>
      </w:r>
      <w:r w:rsidR="00661890">
        <w:rPr>
          <w:rFonts w:ascii="Times New Roman" w:eastAsia="Times New Roman" w:hAnsi="Times New Roman" w:cs="Times New Roman"/>
          <w:sz w:val="26"/>
          <w:szCs w:val="26"/>
        </w:rPr>
        <w:t>организаторам</w:t>
      </w:r>
      <w:r w:rsidR="00900D3D">
        <w:rPr>
          <w:rFonts w:ascii="Times New Roman" w:eastAsia="Times New Roman" w:hAnsi="Times New Roman" w:cs="Times New Roman"/>
          <w:sz w:val="26"/>
          <w:szCs w:val="26"/>
        </w:rPr>
        <w:t xml:space="preserve">, отвечающим за регистрацию участников. </w:t>
      </w:r>
      <w:r w:rsidR="004721C4">
        <w:rPr>
          <w:rFonts w:ascii="Times New Roman" w:eastAsia="Times New Roman" w:hAnsi="Times New Roman" w:cs="Times New Roman"/>
          <w:sz w:val="26"/>
          <w:szCs w:val="26"/>
        </w:rPr>
        <w:t>К</w:t>
      </w:r>
      <w:r w:rsidR="00900D3D">
        <w:rPr>
          <w:rFonts w:ascii="Times New Roman" w:eastAsia="Times New Roman" w:hAnsi="Times New Roman" w:cs="Times New Roman"/>
          <w:sz w:val="26"/>
          <w:szCs w:val="26"/>
        </w:rPr>
        <w:t>омплект</w:t>
      </w:r>
      <w:r w:rsidR="004721C4">
        <w:rPr>
          <w:rFonts w:ascii="Times New Roman" w:eastAsia="Times New Roman" w:hAnsi="Times New Roman" w:cs="Times New Roman"/>
          <w:sz w:val="26"/>
          <w:szCs w:val="26"/>
        </w:rPr>
        <w:t>ы</w:t>
      </w:r>
      <w:r w:rsidR="00900D3D">
        <w:rPr>
          <w:rFonts w:ascii="Times New Roman" w:eastAsia="Times New Roman" w:hAnsi="Times New Roman" w:cs="Times New Roman"/>
          <w:sz w:val="26"/>
          <w:szCs w:val="26"/>
        </w:rPr>
        <w:t xml:space="preserve"> КИМ</w:t>
      </w:r>
      <w:r w:rsidR="00816A87">
        <w:rPr>
          <w:rFonts w:ascii="Times New Roman" w:eastAsia="Times New Roman" w:hAnsi="Times New Roman" w:cs="Times New Roman"/>
          <w:sz w:val="26"/>
          <w:szCs w:val="26"/>
        </w:rPr>
        <w:t>, акты приема-передачи и сопроводительные материалы к конвертам</w:t>
      </w:r>
      <w:r w:rsidR="008D76F7">
        <w:rPr>
          <w:rFonts w:ascii="Times New Roman" w:eastAsia="Times New Roman" w:hAnsi="Times New Roman" w:cs="Times New Roman"/>
          <w:sz w:val="26"/>
          <w:szCs w:val="26"/>
        </w:rPr>
        <w:br/>
      </w:r>
      <w:r w:rsidR="00816A87">
        <w:rPr>
          <w:rFonts w:ascii="Times New Roman" w:eastAsia="Times New Roman" w:hAnsi="Times New Roman" w:cs="Times New Roman"/>
          <w:sz w:val="26"/>
          <w:szCs w:val="26"/>
        </w:rPr>
        <w:t>с материалами</w:t>
      </w:r>
      <w:r w:rsidR="00900D3D">
        <w:rPr>
          <w:rFonts w:ascii="Times New Roman" w:eastAsia="Times New Roman" w:hAnsi="Times New Roman" w:cs="Times New Roman"/>
          <w:sz w:val="26"/>
          <w:szCs w:val="26"/>
        </w:rPr>
        <w:t xml:space="preserve"> передаются </w:t>
      </w:r>
      <w:r w:rsidR="00661890">
        <w:rPr>
          <w:rFonts w:ascii="Times New Roman" w:eastAsia="Times New Roman" w:hAnsi="Times New Roman" w:cs="Times New Roman"/>
          <w:sz w:val="26"/>
          <w:szCs w:val="26"/>
        </w:rPr>
        <w:t>организаторам</w:t>
      </w:r>
      <w:r w:rsidR="00900D3D">
        <w:rPr>
          <w:rFonts w:ascii="Times New Roman" w:eastAsia="Times New Roman" w:hAnsi="Times New Roman" w:cs="Times New Roman"/>
          <w:sz w:val="26"/>
          <w:szCs w:val="26"/>
        </w:rPr>
        <w:t>, организующим проведение диктанта</w:t>
      </w:r>
      <w:r w:rsidR="008D76F7">
        <w:rPr>
          <w:rFonts w:ascii="Times New Roman" w:eastAsia="Times New Roman" w:hAnsi="Times New Roman" w:cs="Times New Roman"/>
          <w:sz w:val="26"/>
          <w:szCs w:val="26"/>
        </w:rPr>
        <w:br/>
      </w:r>
      <w:r w:rsidR="00900D3D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900D3D" w:rsidRPr="00A70060">
        <w:rPr>
          <w:rFonts w:ascii="Times New Roman" w:eastAsia="Times New Roman" w:hAnsi="Times New Roman" w:cs="Times New Roman"/>
          <w:sz w:val="26"/>
          <w:szCs w:val="26"/>
        </w:rPr>
        <w:t>аудиториях региональной площадки.</w:t>
      </w:r>
    </w:p>
    <w:p w14:paraId="6D18139F" w14:textId="1CAEB73D" w:rsidR="00A70060" w:rsidRPr="00A70060" w:rsidRDefault="00A70060" w:rsidP="00A70060">
      <w:pPr>
        <w:pStyle w:val="Default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0060">
        <w:rPr>
          <w:rFonts w:ascii="Times New Roman" w:hAnsi="Times New Roman" w:cs="Times New Roman"/>
          <w:sz w:val="26"/>
          <w:szCs w:val="26"/>
        </w:rPr>
        <w:t>По окончани</w:t>
      </w:r>
      <w:r w:rsidR="00E02B58">
        <w:rPr>
          <w:rFonts w:ascii="Times New Roman" w:hAnsi="Times New Roman" w:cs="Times New Roman"/>
          <w:sz w:val="26"/>
          <w:szCs w:val="26"/>
        </w:rPr>
        <w:t>и</w:t>
      </w:r>
      <w:r w:rsidRPr="00A70060">
        <w:rPr>
          <w:rFonts w:ascii="Times New Roman" w:hAnsi="Times New Roman" w:cs="Times New Roman"/>
          <w:sz w:val="26"/>
          <w:szCs w:val="26"/>
        </w:rPr>
        <w:t xml:space="preserve"> мероприятия </w:t>
      </w:r>
      <w:r w:rsidR="00A278EA">
        <w:rPr>
          <w:rFonts w:ascii="Times New Roman" w:hAnsi="Times New Roman" w:cs="Times New Roman"/>
          <w:sz w:val="26"/>
          <w:szCs w:val="26"/>
        </w:rPr>
        <w:t xml:space="preserve">в каждой аудитории </w:t>
      </w:r>
      <w:r w:rsidR="00D20074">
        <w:rPr>
          <w:rFonts w:ascii="Times New Roman" w:hAnsi="Times New Roman" w:cs="Times New Roman"/>
          <w:sz w:val="26"/>
          <w:szCs w:val="26"/>
        </w:rPr>
        <w:t>организаторы</w:t>
      </w:r>
      <w:r w:rsidR="00692389" w:rsidRPr="00A70060">
        <w:rPr>
          <w:rFonts w:ascii="Times New Roman" w:hAnsi="Times New Roman" w:cs="Times New Roman"/>
          <w:sz w:val="26"/>
          <w:szCs w:val="26"/>
        </w:rPr>
        <w:t xml:space="preserve"> </w:t>
      </w:r>
      <w:r w:rsidR="00692389">
        <w:rPr>
          <w:rFonts w:ascii="Times New Roman" w:hAnsi="Times New Roman" w:cs="Times New Roman"/>
          <w:sz w:val="26"/>
          <w:szCs w:val="26"/>
        </w:rPr>
        <w:t xml:space="preserve">упаковывают </w:t>
      </w:r>
      <w:r w:rsidRPr="00A70060">
        <w:rPr>
          <w:rFonts w:ascii="Times New Roman" w:hAnsi="Times New Roman" w:cs="Times New Roman"/>
          <w:sz w:val="26"/>
          <w:szCs w:val="26"/>
        </w:rPr>
        <w:t>все машиночитаемые бланки ответов</w:t>
      </w:r>
      <w:r w:rsidR="00A278EA">
        <w:rPr>
          <w:rFonts w:ascii="Times New Roman" w:hAnsi="Times New Roman" w:cs="Times New Roman"/>
          <w:sz w:val="26"/>
          <w:szCs w:val="26"/>
        </w:rPr>
        <w:t xml:space="preserve"> в один конверт</w:t>
      </w:r>
      <w:r w:rsidRPr="00A70060">
        <w:rPr>
          <w:rFonts w:ascii="Times New Roman" w:hAnsi="Times New Roman" w:cs="Times New Roman"/>
          <w:sz w:val="26"/>
          <w:szCs w:val="26"/>
        </w:rPr>
        <w:t xml:space="preserve">, КИМ </w:t>
      </w:r>
      <w:r w:rsidR="00692389">
        <w:rPr>
          <w:rFonts w:ascii="Times New Roman" w:hAnsi="Times New Roman" w:cs="Times New Roman"/>
          <w:sz w:val="26"/>
          <w:szCs w:val="26"/>
        </w:rPr>
        <w:t>–</w:t>
      </w:r>
      <w:r w:rsidR="00692389" w:rsidRPr="00A70060">
        <w:rPr>
          <w:rFonts w:ascii="Times New Roman" w:hAnsi="Times New Roman" w:cs="Times New Roman"/>
          <w:sz w:val="26"/>
          <w:szCs w:val="26"/>
        </w:rPr>
        <w:t xml:space="preserve"> </w:t>
      </w:r>
      <w:r w:rsidRPr="00A70060">
        <w:rPr>
          <w:rFonts w:ascii="Times New Roman" w:hAnsi="Times New Roman" w:cs="Times New Roman"/>
          <w:sz w:val="26"/>
          <w:szCs w:val="26"/>
        </w:rPr>
        <w:t xml:space="preserve">в </w:t>
      </w:r>
      <w:r w:rsidR="00A278EA">
        <w:rPr>
          <w:rFonts w:ascii="Times New Roman" w:hAnsi="Times New Roman" w:cs="Times New Roman"/>
          <w:sz w:val="26"/>
          <w:szCs w:val="26"/>
        </w:rPr>
        <w:t>другой</w:t>
      </w:r>
      <w:r w:rsidRPr="00A70060">
        <w:rPr>
          <w:rFonts w:ascii="Times New Roman" w:hAnsi="Times New Roman" w:cs="Times New Roman"/>
          <w:sz w:val="26"/>
          <w:szCs w:val="26"/>
        </w:rPr>
        <w:t xml:space="preserve"> конверт и передаю</w:t>
      </w:r>
      <w:r w:rsidR="0077011A">
        <w:rPr>
          <w:rFonts w:ascii="Times New Roman" w:hAnsi="Times New Roman" w:cs="Times New Roman"/>
          <w:sz w:val="26"/>
          <w:szCs w:val="26"/>
        </w:rPr>
        <w:t>т</w:t>
      </w:r>
      <w:r w:rsidRPr="00A70060">
        <w:rPr>
          <w:rFonts w:ascii="Times New Roman" w:hAnsi="Times New Roman" w:cs="Times New Roman"/>
          <w:sz w:val="26"/>
          <w:szCs w:val="26"/>
        </w:rPr>
        <w:t xml:space="preserve"> </w:t>
      </w:r>
      <w:r w:rsidR="00A278EA">
        <w:rPr>
          <w:rFonts w:ascii="Times New Roman" w:hAnsi="Times New Roman" w:cs="Times New Roman"/>
          <w:sz w:val="26"/>
          <w:szCs w:val="26"/>
        </w:rPr>
        <w:t>специалисту</w:t>
      </w:r>
      <w:r w:rsidRPr="00A70060">
        <w:rPr>
          <w:rFonts w:ascii="Times New Roman" w:hAnsi="Times New Roman" w:cs="Times New Roman"/>
          <w:sz w:val="26"/>
          <w:szCs w:val="26"/>
        </w:rPr>
        <w:t>, ответственному от ОИВ</w:t>
      </w:r>
      <w:r>
        <w:rPr>
          <w:rFonts w:ascii="Times New Roman" w:hAnsi="Times New Roman" w:cs="Times New Roman"/>
          <w:sz w:val="26"/>
          <w:szCs w:val="26"/>
        </w:rPr>
        <w:t xml:space="preserve"> за получение и печать </w:t>
      </w:r>
      <w:r w:rsidR="004522E6">
        <w:rPr>
          <w:rFonts w:ascii="Times New Roman" w:hAnsi="Times New Roman" w:cs="Times New Roman"/>
          <w:sz w:val="26"/>
          <w:szCs w:val="26"/>
        </w:rPr>
        <w:t>ТМ</w:t>
      </w:r>
      <w:r w:rsidRPr="00A70060">
        <w:rPr>
          <w:rFonts w:ascii="Times New Roman" w:hAnsi="Times New Roman" w:cs="Times New Roman"/>
          <w:sz w:val="26"/>
          <w:szCs w:val="26"/>
        </w:rPr>
        <w:t>. Ответственные</w:t>
      </w:r>
      <w:r w:rsidR="008D76F7">
        <w:rPr>
          <w:rFonts w:ascii="Times New Roman" w:hAnsi="Times New Roman" w:cs="Times New Roman"/>
          <w:sz w:val="26"/>
          <w:szCs w:val="26"/>
        </w:rPr>
        <w:br/>
      </w:r>
      <w:r w:rsidRPr="00A70060">
        <w:rPr>
          <w:rFonts w:ascii="Times New Roman" w:hAnsi="Times New Roman" w:cs="Times New Roman"/>
          <w:sz w:val="26"/>
          <w:szCs w:val="26"/>
        </w:rPr>
        <w:t xml:space="preserve">от ОИВ лица передают конверты в РЦОИ, где обеспечивается </w:t>
      </w:r>
      <w:r w:rsidR="00D853AC">
        <w:rPr>
          <w:rFonts w:ascii="Times New Roman" w:hAnsi="Times New Roman" w:cs="Times New Roman"/>
          <w:sz w:val="26"/>
          <w:szCs w:val="26"/>
        </w:rPr>
        <w:t>обработка</w:t>
      </w:r>
      <w:r w:rsidR="00D853AC" w:rsidRPr="00A70060">
        <w:rPr>
          <w:rFonts w:ascii="Times New Roman" w:hAnsi="Times New Roman" w:cs="Times New Roman"/>
          <w:sz w:val="26"/>
          <w:szCs w:val="26"/>
        </w:rPr>
        <w:t xml:space="preserve"> </w:t>
      </w:r>
      <w:r w:rsidRPr="00A70060">
        <w:rPr>
          <w:rFonts w:ascii="Times New Roman" w:hAnsi="Times New Roman" w:cs="Times New Roman"/>
          <w:sz w:val="26"/>
          <w:szCs w:val="26"/>
        </w:rPr>
        <w:t>бланков</w:t>
      </w:r>
      <w:r w:rsidR="008D76F7">
        <w:rPr>
          <w:rFonts w:ascii="Times New Roman" w:hAnsi="Times New Roman" w:cs="Times New Roman"/>
          <w:sz w:val="26"/>
          <w:szCs w:val="26"/>
        </w:rPr>
        <w:br/>
      </w:r>
      <w:r w:rsidRPr="00A70060">
        <w:rPr>
          <w:rFonts w:ascii="Times New Roman" w:hAnsi="Times New Roman" w:cs="Times New Roman"/>
          <w:sz w:val="26"/>
          <w:szCs w:val="26"/>
        </w:rPr>
        <w:t xml:space="preserve">и хранение КИМ. </w:t>
      </w:r>
    </w:p>
    <w:p w14:paraId="4FB59E6A" w14:textId="75B8733A" w:rsidR="00900D3D" w:rsidRPr="004721C4" w:rsidRDefault="00A70060" w:rsidP="00A7006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0060">
        <w:rPr>
          <w:rFonts w:ascii="Times New Roman" w:eastAsia="Times New Roman" w:hAnsi="Times New Roman" w:cs="Times New Roman"/>
          <w:sz w:val="26"/>
          <w:szCs w:val="26"/>
        </w:rPr>
        <w:t xml:space="preserve">В случае если региональная площадка проведения Диктанта </w:t>
      </w:r>
      <w:r w:rsidR="00077169">
        <w:rPr>
          <w:rFonts w:ascii="Times New Roman" w:eastAsia="Times New Roman" w:hAnsi="Times New Roman" w:cs="Times New Roman"/>
          <w:sz w:val="26"/>
          <w:szCs w:val="26"/>
        </w:rPr>
        <w:t xml:space="preserve">Победы </w:t>
      </w:r>
      <w:r w:rsidRPr="00A70060">
        <w:rPr>
          <w:rFonts w:ascii="Times New Roman" w:eastAsia="Times New Roman" w:hAnsi="Times New Roman" w:cs="Times New Roman"/>
          <w:sz w:val="26"/>
          <w:szCs w:val="26"/>
        </w:rPr>
        <w:t>находится</w:t>
      </w:r>
      <w:r w:rsidR="008D76F7">
        <w:rPr>
          <w:rFonts w:ascii="Times New Roman" w:eastAsia="Times New Roman" w:hAnsi="Times New Roman" w:cs="Times New Roman"/>
          <w:sz w:val="26"/>
          <w:szCs w:val="26"/>
        </w:rPr>
        <w:br/>
      </w:r>
      <w:r w:rsidRPr="00A70060">
        <w:rPr>
          <w:rFonts w:ascii="Times New Roman" w:eastAsia="Times New Roman" w:hAnsi="Times New Roman" w:cs="Times New Roman"/>
          <w:sz w:val="26"/>
          <w:szCs w:val="26"/>
        </w:rPr>
        <w:t xml:space="preserve">в труднодоступной местности, то бланки ответов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сканируются </w:t>
      </w:r>
      <w:r w:rsidR="00692389" w:rsidRPr="00A70060">
        <w:rPr>
          <w:rFonts w:ascii="Times New Roman" w:eastAsia="Times New Roman" w:hAnsi="Times New Roman" w:cs="Times New Roman"/>
          <w:sz w:val="26"/>
          <w:szCs w:val="26"/>
        </w:rPr>
        <w:t xml:space="preserve">в формате </w:t>
      </w:r>
      <w:r w:rsidR="00692389" w:rsidRPr="00A70060">
        <w:rPr>
          <w:rFonts w:ascii="Times New Roman" w:eastAsia="Times New Roman" w:hAnsi="Times New Roman" w:cs="Times New Roman"/>
          <w:sz w:val="26"/>
          <w:szCs w:val="26"/>
          <w:lang w:val="en-US"/>
        </w:rPr>
        <w:t>TIFF</w:t>
      </w:r>
      <w:r w:rsidR="00692389" w:rsidRPr="00A70060">
        <w:rPr>
          <w:rFonts w:ascii="Times New Roman" w:eastAsia="Times New Roman" w:hAnsi="Times New Roman" w:cs="Times New Roman"/>
          <w:sz w:val="26"/>
          <w:szCs w:val="26"/>
        </w:rPr>
        <w:t xml:space="preserve"> 300</w:t>
      </w:r>
      <w:r w:rsidR="00692389" w:rsidRPr="00A70060">
        <w:rPr>
          <w:rFonts w:ascii="Times New Roman" w:eastAsia="Times New Roman" w:hAnsi="Times New Roman" w:cs="Times New Roman"/>
          <w:sz w:val="26"/>
          <w:szCs w:val="26"/>
          <w:lang w:val="en-US"/>
        </w:rPr>
        <w:t>dpi</w:t>
      </w:r>
      <w:r w:rsidR="00692389" w:rsidRPr="00A70060">
        <w:rPr>
          <w:rFonts w:ascii="Times New Roman" w:eastAsia="Times New Roman" w:hAnsi="Times New Roman" w:cs="Times New Roman"/>
          <w:sz w:val="26"/>
          <w:szCs w:val="26"/>
        </w:rPr>
        <w:t xml:space="preserve"> ЧБ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ответственными </w:t>
      </w:r>
      <w:r w:rsidR="00692389">
        <w:rPr>
          <w:rFonts w:ascii="Times New Roman" w:eastAsia="Times New Roman" w:hAnsi="Times New Roman" w:cs="Times New Roman"/>
          <w:sz w:val="26"/>
          <w:szCs w:val="26"/>
        </w:rPr>
        <w:t>специалистами от ОИВ</w:t>
      </w:r>
      <w:r w:rsidR="00D200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70060">
        <w:rPr>
          <w:rFonts w:ascii="Times New Roman" w:eastAsia="Times New Roman" w:hAnsi="Times New Roman" w:cs="Times New Roman"/>
          <w:sz w:val="26"/>
          <w:szCs w:val="26"/>
        </w:rPr>
        <w:t>и переда</w:t>
      </w:r>
      <w:r>
        <w:rPr>
          <w:rFonts w:ascii="Times New Roman" w:eastAsia="Times New Roman" w:hAnsi="Times New Roman" w:cs="Times New Roman"/>
          <w:sz w:val="26"/>
          <w:szCs w:val="26"/>
        </w:rPr>
        <w:t>ются</w:t>
      </w:r>
      <w:r w:rsidRPr="00A70060">
        <w:rPr>
          <w:rFonts w:ascii="Times New Roman" w:eastAsia="Times New Roman" w:hAnsi="Times New Roman" w:cs="Times New Roman"/>
          <w:sz w:val="26"/>
          <w:szCs w:val="26"/>
        </w:rPr>
        <w:t xml:space="preserve"> по электронному каналу связи в РЦОИ в день проведения Диктанта</w:t>
      </w:r>
      <w:r w:rsidR="00077169">
        <w:rPr>
          <w:rFonts w:ascii="Times New Roman" w:eastAsia="Times New Roman" w:hAnsi="Times New Roman" w:cs="Times New Roman"/>
          <w:sz w:val="26"/>
          <w:szCs w:val="26"/>
        </w:rPr>
        <w:t xml:space="preserve"> Победы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A768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A7094">
        <w:rPr>
          <w:rFonts w:ascii="Times New Roman" w:eastAsia="Times New Roman" w:hAnsi="Times New Roman" w:cs="Times New Roman"/>
          <w:sz w:val="26"/>
          <w:szCs w:val="26"/>
        </w:rPr>
        <w:t xml:space="preserve">Специализированное программное обеспечение </w:t>
      </w:r>
      <w:r w:rsidR="004610E6">
        <w:rPr>
          <w:rFonts w:ascii="Times New Roman" w:eastAsia="Times New Roman" w:hAnsi="Times New Roman" w:cs="Times New Roman"/>
          <w:sz w:val="26"/>
          <w:szCs w:val="26"/>
        </w:rPr>
        <w:t xml:space="preserve">для </w:t>
      </w:r>
      <w:r w:rsidR="001A7094">
        <w:rPr>
          <w:rFonts w:ascii="Times New Roman" w:eastAsia="Times New Roman" w:hAnsi="Times New Roman" w:cs="Times New Roman"/>
          <w:sz w:val="26"/>
          <w:szCs w:val="26"/>
        </w:rPr>
        <w:t xml:space="preserve">сканирования </w:t>
      </w:r>
      <w:r w:rsidR="004610E6">
        <w:rPr>
          <w:rFonts w:ascii="Times New Roman" w:eastAsia="Times New Roman" w:hAnsi="Times New Roman" w:cs="Times New Roman"/>
          <w:sz w:val="26"/>
          <w:szCs w:val="26"/>
        </w:rPr>
        <w:t xml:space="preserve">бланков на площадках </w:t>
      </w:r>
      <w:r w:rsidR="001A7094">
        <w:rPr>
          <w:rFonts w:ascii="Times New Roman" w:eastAsia="Times New Roman" w:hAnsi="Times New Roman" w:cs="Times New Roman"/>
          <w:sz w:val="26"/>
          <w:szCs w:val="26"/>
        </w:rPr>
        <w:t xml:space="preserve">необходимо получить от РЦОИ. </w:t>
      </w:r>
      <w:r w:rsidR="004721C4">
        <w:rPr>
          <w:rFonts w:ascii="Times New Roman" w:eastAsia="Times New Roman" w:hAnsi="Times New Roman" w:cs="Times New Roman"/>
          <w:sz w:val="26"/>
          <w:szCs w:val="26"/>
        </w:rPr>
        <w:t>КИМ в данном случае остаются на региональной площадке.</w:t>
      </w:r>
    </w:p>
    <w:p w14:paraId="058B38D4" w14:textId="77777777" w:rsidR="00634825" w:rsidRPr="001E327A" w:rsidRDefault="00634825" w:rsidP="002779AE">
      <w:pPr>
        <w:spacing w:line="360" w:lineRule="auto"/>
        <w:ind w:firstLine="567"/>
        <w:jc w:val="both"/>
        <w:rPr>
          <w:sz w:val="26"/>
          <w:szCs w:val="26"/>
        </w:rPr>
      </w:pPr>
    </w:p>
    <w:sectPr w:rsidR="00634825" w:rsidRPr="001E327A" w:rsidSect="007E3EE5">
      <w:footerReference w:type="default" r:id="rId9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7EFAF" w14:textId="77777777" w:rsidR="005247FA" w:rsidRDefault="005247FA" w:rsidP="00D947CE">
      <w:pPr>
        <w:spacing w:after="0" w:line="240" w:lineRule="auto"/>
      </w:pPr>
      <w:r>
        <w:separator/>
      </w:r>
    </w:p>
  </w:endnote>
  <w:endnote w:type="continuationSeparator" w:id="0">
    <w:p w14:paraId="6E68C2C0" w14:textId="77777777" w:rsidR="005247FA" w:rsidRDefault="005247FA" w:rsidP="00D94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7713534"/>
      <w:docPartObj>
        <w:docPartGallery w:val="Page Numbers (Bottom of Page)"/>
        <w:docPartUnique/>
      </w:docPartObj>
    </w:sdtPr>
    <w:sdtEndPr/>
    <w:sdtContent>
      <w:p w14:paraId="716CACF1" w14:textId="3C72F3C1" w:rsidR="0077011A" w:rsidRDefault="008D630F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0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337FE6" w14:textId="77777777" w:rsidR="0077011A" w:rsidRDefault="0077011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36C2A" w14:textId="77777777" w:rsidR="005247FA" w:rsidRDefault="005247FA" w:rsidP="00D947CE">
      <w:pPr>
        <w:spacing w:after="0" w:line="240" w:lineRule="auto"/>
      </w:pPr>
      <w:r>
        <w:separator/>
      </w:r>
    </w:p>
  </w:footnote>
  <w:footnote w:type="continuationSeparator" w:id="0">
    <w:p w14:paraId="75B893CA" w14:textId="77777777" w:rsidR="005247FA" w:rsidRDefault="005247FA" w:rsidP="00D94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7A20"/>
    <w:multiLevelType w:val="hybridMultilevel"/>
    <w:tmpl w:val="C4685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44BD"/>
    <w:multiLevelType w:val="hybridMultilevel"/>
    <w:tmpl w:val="A1FCD2F8"/>
    <w:lvl w:ilvl="0" w:tplc="53EE47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722F84"/>
    <w:multiLevelType w:val="hybridMultilevel"/>
    <w:tmpl w:val="1A823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A2E5E"/>
    <w:multiLevelType w:val="multilevel"/>
    <w:tmpl w:val="5FC2327E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2857A1"/>
    <w:multiLevelType w:val="hybridMultilevel"/>
    <w:tmpl w:val="080CF1FA"/>
    <w:lvl w:ilvl="0" w:tplc="C0C833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27560F8"/>
    <w:multiLevelType w:val="hybridMultilevel"/>
    <w:tmpl w:val="A0B243C4"/>
    <w:lvl w:ilvl="0" w:tplc="C0C833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504F55"/>
    <w:multiLevelType w:val="hybridMultilevel"/>
    <w:tmpl w:val="7D548C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4A234D8"/>
    <w:multiLevelType w:val="hybridMultilevel"/>
    <w:tmpl w:val="DDCC8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C1ED7"/>
    <w:multiLevelType w:val="hybridMultilevel"/>
    <w:tmpl w:val="9A4A7324"/>
    <w:lvl w:ilvl="0" w:tplc="C0C833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3266C29"/>
    <w:multiLevelType w:val="hybridMultilevel"/>
    <w:tmpl w:val="823A5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398922">
    <w:abstractNumId w:val="3"/>
  </w:num>
  <w:num w:numId="2" w16cid:durableId="16301666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0321167">
    <w:abstractNumId w:val="1"/>
  </w:num>
  <w:num w:numId="4" w16cid:durableId="704867230">
    <w:abstractNumId w:val="5"/>
  </w:num>
  <w:num w:numId="5" w16cid:durableId="1362708773">
    <w:abstractNumId w:val="0"/>
  </w:num>
  <w:num w:numId="6" w16cid:durableId="772021649">
    <w:abstractNumId w:val="9"/>
  </w:num>
  <w:num w:numId="7" w16cid:durableId="1913080986">
    <w:abstractNumId w:val="2"/>
  </w:num>
  <w:num w:numId="8" w16cid:durableId="1225600278">
    <w:abstractNumId w:val="7"/>
  </w:num>
  <w:num w:numId="9" w16cid:durableId="1929457186">
    <w:abstractNumId w:val="8"/>
  </w:num>
  <w:num w:numId="10" w16cid:durableId="794758556">
    <w:abstractNumId w:val="6"/>
  </w:num>
  <w:num w:numId="11" w16cid:durableId="1201824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7CE"/>
    <w:rsid w:val="00000A92"/>
    <w:rsid w:val="0000642E"/>
    <w:rsid w:val="00010AD7"/>
    <w:rsid w:val="000211C3"/>
    <w:rsid w:val="00032AEE"/>
    <w:rsid w:val="00053AF8"/>
    <w:rsid w:val="00077169"/>
    <w:rsid w:val="0018643C"/>
    <w:rsid w:val="00186483"/>
    <w:rsid w:val="0018779F"/>
    <w:rsid w:val="00187F79"/>
    <w:rsid w:val="001A7094"/>
    <w:rsid w:val="001B6388"/>
    <w:rsid w:val="001D6256"/>
    <w:rsid w:val="001E327A"/>
    <w:rsid w:val="002657BE"/>
    <w:rsid w:val="002779AE"/>
    <w:rsid w:val="00293F21"/>
    <w:rsid w:val="002B185D"/>
    <w:rsid w:val="002F5E80"/>
    <w:rsid w:val="0031778A"/>
    <w:rsid w:val="00324B18"/>
    <w:rsid w:val="003329A0"/>
    <w:rsid w:val="003A64C0"/>
    <w:rsid w:val="003E57C8"/>
    <w:rsid w:val="004471F4"/>
    <w:rsid w:val="004522E6"/>
    <w:rsid w:val="004610E6"/>
    <w:rsid w:val="004721C4"/>
    <w:rsid w:val="00491B92"/>
    <w:rsid w:val="004E48B2"/>
    <w:rsid w:val="00512B9E"/>
    <w:rsid w:val="005247FA"/>
    <w:rsid w:val="005363BD"/>
    <w:rsid w:val="00580308"/>
    <w:rsid w:val="00587F5E"/>
    <w:rsid w:val="005E3AC2"/>
    <w:rsid w:val="005E4216"/>
    <w:rsid w:val="00634825"/>
    <w:rsid w:val="006531A6"/>
    <w:rsid w:val="00661890"/>
    <w:rsid w:val="0068379E"/>
    <w:rsid w:val="00692389"/>
    <w:rsid w:val="006E03DE"/>
    <w:rsid w:val="006E7A08"/>
    <w:rsid w:val="0077011A"/>
    <w:rsid w:val="00772189"/>
    <w:rsid w:val="007A3DF2"/>
    <w:rsid w:val="007A4347"/>
    <w:rsid w:val="007B215F"/>
    <w:rsid w:val="007E3EE5"/>
    <w:rsid w:val="007E5684"/>
    <w:rsid w:val="007F2B1E"/>
    <w:rsid w:val="00816A87"/>
    <w:rsid w:val="00830B9B"/>
    <w:rsid w:val="00844D68"/>
    <w:rsid w:val="00845E41"/>
    <w:rsid w:val="008533A5"/>
    <w:rsid w:val="00872C6F"/>
    <w:rsid w:val="0087650E"/>
    <w:rsid w:val="008879A2"/>
    <w:rsid w:val="008A70BD"/>
    <w:rsid w:val="008D630F"/>
    <w:rsid w:val="008D76F7"/>
    <w:rsid w:val="008E7FF0"/>
    <w:rsid w:val="008F6B68"/>
    <w:rsid w:val="00900D3D"/>
    <w:rsid w:val="00922BB3"/>
    <w:rsid w:val="0092681B"/>
    <w:rsid w:val="009653F7"/>
    <w:rsid w:val="00992C22"/>
    <w:rsid w:val="00A278EA"/>
    <w:rsid w:val="00A650BF"/>
    <w:rsid w:val="00A70060"/>
    <w:rsid w:val="00A768C1"/>
    <w:rsid w:val="00A80280"/>
    <w:rsid w:val="00AF420E"/>
    <w:rsid w:val="00B313DD"/>
    <w:rsid w:val="00B623B3"/>
    <w:rsid w:val="00BF706F"/>
    <w:rsid w:val="00C61537"/>
    <w:rsid w:val="00CB28FA"/>
    <w:rsid w:val="00CF3A36"/>
    <w:rsid w:val="00D20074"/>
    <w:rsid w:val="00D34003"/>
    <w:rsid w:val="00D4647D"/>
    <w:rsid w:val="00D853AC"/>
    <w:rsid w:val="00D947CE"/>
    <w:rsid w:val="00DB3CB2"/>
    <w:rsid w:val="00E02B58"/>
    <w:rsid w:val="00E04D0F"/>
    <w:rsid w:val="00E27E3F"/>
    <w:rsid w:val="00E43BD5"/>
    <w:rsid w:val="00E85690"/>
    <w:rsid w:val="00EA0D26"/>
    <w:rsid w:val="00EE0099"/>
    <w:rsid w:val="00EF1304"/>
    <w:rsid w:val="00F05764"/>
    <w:rsid w:val="00F14C9A"/>
    <w:rsid w:val="00F21101"/>
    <w:rsid w:val="00F2287D"/>
    <w:rsid w:val="00F60127"/>
    <w:rsid w:val="00FB10D4"/>
    <w:rsid w:val="00FC2805"/>
    <w:rsid w:val="00FC31E5"/>
    <w:rsid w:val="00FD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E4843"/>
  <w15:docId w15:val="{A8D6244F-8EC2-4B19-8297-55D0872C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947CE"/>
    <w:pPr>
      <w:ind w:left="720"/>
      <w:contextualSpacing/>
    </w:pPr>
  </w:style>
  <w:style w:type="paragraph" w:customStyle="1" w:styleId="1">
    <w:name w:val="МР заголовок1"/>
    <w:basedOn w:val="a3"/>
    <w:next w:val="2"/>
    <w:link w:val="10"/>
    <w:qFormat/>
    <w:rsid w:val="00D947CE"/>
    <w:pPr>
      <w:keepNext/>
      <w:keepLines/>
      <w:pageBreakBefore/>
      <w:numPr>
        <w:numId w:val="1"/>
      </w:numPr>
      <w:spacing w:after="120" w:line="240" w:lineRule="auto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link w:val="20"/>
    <w:qFormat/>
    <w:rsid w:val="00D947CE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a4">
    <w:name w:val="Абзац списка Знак"/>
    <w:basedOn w:val="a0"/>
    <w:link w:val="a3"/>
    <w:uiPriority w:val="34"/>
    <w:rsid w:val="00D947CE"/>
  </w:style>
  <w:style w:type="character" w:customStyle="1" w:styleId="10">
    <w:name w:val="МР заголовок1 Знак"/>
    <w:basedOn w:val="a4"/>
    <w:link w:val="1"/>
    <w:rsid w:val="00D947CE"/>
    <w:rPr>
      <w:rFonts w:ascii="Times New Roman" w:hAnsi="Times New Roman" w:cs="Times New Roman"/>
      <w:b/>
      <w:sz w:val="32"/>
      <w:szCs w:val="28"/>
    </w:rPr>
  </w:style>
  <w:style w:type="character" w:customStyle="1" w:styleId="20">
    <w:name w:val="МР заголовок2 Знак"/>
    <w:basedOn w:val="a4"/>
    <w:link w:val="2"/>
    <w:rsid w:val="00D947CE"/>
    <w:rPr>
      <w:rFonts w:ascii="Times New Roman" w:hAnsi="Times New Roman" w:cs="Times New Roman"/>
      <w:b/>
      <w:sz w:val="28"/>
      <w:szCs w:val="28"/>
    </w:rPr>
  </w:style>
  <w:style w:type="paragraph" w:styleId="a5">
    <w:name w:val="footnote text"/>
    <w:basedOn w:val="a"/>
    <w:link w:val="a6"/>
    <w:uiPriority w:val="99"/>
    <w:rsid w:val="00D947C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D947CE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D947CE"/>
    <w:rPr>
      <w:rFonts w:cs="Times New Roman"/>
      <w:vertAlign w:val="superscript"/>
    </w:rPr>
  </w:style>
  <w:style w:type="character" w:customStyle="1" w:styleId="Hyperlink0">
    <w:name w:val="Hyperlink.0"/>
    <w:basedOn w:val="a0"/>
    <w:rsid w:val="00D947CE"/>
    <w:rPr>
      <w:sz w:val="28"/>
      <w:szCs w:val="28"/>
    </w:rPr>
  </w:style>
  <w:style w:type="character" w:customStyle="1" w:styleId="a8">
    <w:name w:val="Нет"/>
    <w:rsid w:val="00D947CE"/>
  </w:style>
  <w:style w:type="paragraph" w:customStyle="1" w:styleId="Default">
    <w:name w:val="Default"/>
    <w:rsid w:val="00A700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16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6A87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E02B5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02B5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02B5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02B5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02B58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7A3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A3DF2"/>
  </w:style>
  <w:style w:type="paragraph" w:styleId="af2">
    <w:name w:val="footer"/>
    <w:basedOn w:val="a"/>
    <w:link w:val="af3"/>
    <w:uiPriority w:val="99"/>
    <w:unhideWhenUsed/>
    <w:rsid w:val="007A3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A3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67C7D-28D5-4CFC-A753-36D8D86B1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dvaleev</dc:creator>
  <cp:lastModifiedBy>Анна С. Крайнова</cp:lastModifiedBy>
  <cp:revision>3</cp:revision>
  <cp:lastPrinted>2026-03-19T12:13:00Z</cp:lastPrinted>
  <dcterms:created xsi:type="dcterms:W3CDTF">2026-03-19T12:13:00Z</dcterms:created>
  <dcterms:modified xsi:type="dcterms:W3CDTF">2026-04-02T08:12:00Z</dcterms:modified>
</cp:coreProperties>
</file>