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37" w:rsidRDefault="00A61C37" w:rsidP="00A61C37">
      <w:pPr>
        <w:pStyle w:val="1"/>
        <w:spacing w:before="0" w:line="276" w:lineRule="auto"/>
        <w:jc w:val="center"/>
        <w:rPr>
          <w:rFonts w:ascii="Times New Roman" w:hAnsi="Times New Roman" w:cs="Times New Roman"/>
          <w:color w:val="auto"/>
        </w:rPr>
      </w:pPr>
      <w:r>
        <w:rPr>
          <w:rFonts w:ascii="Times New Roman" w:hAnsi="Times New Roman" w:cs="Times New Roman"/>
          <w:color w:val="auto"/>
        </w:rPr>
        <w:t>Инструкция Члена государственной экзаменационной комиссии для подготовки и проведения итогового сочинения (изложения)</w:t>
      </w:r>
    </w:p>
    <w:p w:rsidR="00A61C37" w:rsidRPr="00A61C37" w:rsidRDefault="00A61C37" w:rsidP="00A61C37">
      <w:pPr>
        <w:spacing w:after="0"/>
        <w:jc w:val="center"/>
        <w:rPr>
          <w:sz w:val="26"/>
          <w:szCs w:val="26"/>
          <w:lang w:eastAsia="ru-RU"/>
        </w:rPr>
      </w:pPr>
    </w:p>
    <w:p w:rsidR="00A61C37" w:rsidRDefault="00A61C37" w:rsidP="00BE6C9A">
      <w:pPr>
        <w:pStyle w:val="1"/>
        <w:spacing w:before="0" w:line="0" w:lineRule="atLeast"/>
        <w:ind w:firstLine="567"/>
        <w:contextualSpacing/>
        <w:jc w:val="both"/>
        <w:rPr>
          <w:rFonts w:ascii="Times New Roman" w:hAnsi="Times New Roman" w:cs="Times New Roman"/>
          <w:color w:val="auto"/>
        </w:rPr>
      </w:pPr>
      <w:r>
        <w:rPr>
          <w:rFonts w:ascii="Times New Roman" w:hAnsi="Times New Roman" w:cs="Times New Roman"/>
          <w:color w:val="auto"/>
        </w:rPr>
        <w:t xml:space="preserve">1. </w:t>
      </w:r>
      <w:r w:rsidRPr="00A7339B">
        <w:rPr>
          <w:rFonts w:ascii="Times New Roman" w:hAnsi="Times New Roman" w:cs="Times New Roman"/>
          <w:color w:val="auto"/>
        </w:rPr>
        <w:t>Сроки и продолжительность написания итогового сочинения (изложения)</w:t>
      </w:r>
    </w:p>
    <w:p w:rsidR="00A61C37" w:rsidRPr="00A61C37" w:rsidRDefault="00A61C37" w:rsidP="00BE6C9A">
      <w:pPr>
        <w:spacing w:after="0" w:line="0" w:lineRule="atLeast"/>
        <w:ind w:firstLine="567"/>
        <w:contextualSpacing/>
        <w:rPr>
          <w:lang w:eastAsia="ru-RU"/>
        </w:rPr>
      </w:pPr>
    </w:p>
    <w:p w:rsidR="00A61C37" w:rsidRPr="00A7339B" w:rsidRDefault="00A61C37" w:rsidP="00BE6C9A">
      <w:pPr>
        <w:spacing w:after="0" w:line="0" w:lineRule="atLeast"/>
        <w:ind w:firstLine="567"/>
        <w:contextualSpacing/>
        <w:jc w:val="both"/>
        <w:rPr>
          <w:sz w:val="26"/>
          <w:szCs w:val="26"/>
        </w:rPr>
      </w:pPr>
      <w:r>
        <w:rPr>
          <w:sz w:val="26"/>
          <w:szCs w:val="26"/>
        </w:rPr>
        <w:t>1</w:t>
      </w:r>
      <w:r w:rsidRPr="00A7339B">
        <w:rPr>
          <w:sz w:val="26"/>
          <w:szCs w:val="26"/>
        </w:rPr>
        <w:t>.1. Итоговое сочинение (изложение) проводится в первую среду декабря.</w:t>
      </w:r>
    </w:p>
    <w:p w:rsidR="00A61C37" w:rsidRPr="00A7339B" w:rsidRDefault="00A61C37" w:rsidP="00BE6C9A">
      <w:pPr>
        <w:widowControl w:val="0"/>
        <w:spacing w:after="0" w:line="0" w:lineRule="atLeast"/>
        <w:ind w:firstLine="567"/>
        <w:contextualSpacing/>
        <w:jc w:val="both"/>
      </w:pPr>
      <w:r>
        <w:rPr>
          <w:sz w:val="26"/>
          <w:szCs w:val="26"/>
        </w:rPr>
        <w:t>1</w:t>
      </w:r>
      <w:r w:rsidRPr="00A7339B">
        <w:rPr>
          <w:sz w:val="26"/>
          <w:szCs w:val="26"/>
        </w:rPr>
        <w:t>.2. Продолжительность написания итогового сочинения (изложения)  составляет  3 часа 55 минут (235 минут).</w:t>
      </w:r>
    </w:p>
    <w:p w:rsidR="00A61C37" w:rsidRPr="00A7339B" w:rsidRDefault="00A61C37" w:rsidP="00BE6C9A">
      <w:pPr>
        <w:widowControl w:val="0"/>
        <w:spacing w:after="0" w:line="0" w:lineRule="atLeast"/>
        <w:ind w:firstLine="567"/>
        <w:contextualSpacing/>
        <w:jc w:val="both"/>
        <w:rPr>
          <w:sz w:val="26"/>
          <w:szCs w:val="26"/>
        </w:rPr>
      </w:pPr>
      <w:r w:rsidRPr="00A7339B">
        <w:rPr>
          <w:sz w:val="26"/>
          <w:szCs w:val="26"/>
        </w:rPr>
        <w:t>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 учредителями, загранучреждениями.</w:t>
      </w:r>
    </w:p>
    <w:p w:rsidR="00A61C37" w:rsidRPr="00A7339B" w:rsidRDefault="00A61C37" w:rsidP="00BE6C9A">
      <w:pPr>
        <w:pStyle w:val="ae"/>
        <w:widowControl w:val="0"/>
        <w:spacing w:line="0" w:lineRule="atLeast"/>
        <w:ind w:left="0" w:firstLine="567"/>
        <w:jc w:val="both"/>
        <w:rPr>
          <w:sz w:val="26"/>
          <w:szCs w:val="26"/>
        </w:rPr>
      </w:pPr>
      <w:r>
        <w:rPr>
          <w:sz w:val="26"/>
          <w:szCs w:val="26"/>
        </w:rPr>
        <w:t>1</w:t>
      </w:r>
      <w:r w:rsidRPr="00A7339B">
        <w:rPr>
          <w:sz w:val="26"/>
          <w:szCs w:val="26"/>
        </w:rPr>
        <w:t>.3.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w:t>
      </w:r>
    </w:p>
    <w:p w:rsidR="00A61C37" w:rsidRPr="00A7339B" w:rsidRDefault="00A61C37" w:rsidP="00BE6C9A">
      <w:pPr>
        <w:pStyle w:val="ae"/>
        <w:spacing w:line="0" w:lineRule="atLeast"/>
        <w:ind w:left="0" w:firstLine="567"/>
        <w:jc w:val="both"/>
        <w:rPr>
          <w:sz w:val="26"/>
          <w:szCs w:val="26"/>
        </w:rPr>
      </w:pPr>
      <w:bookmarkStart w:id="0" w:name="_Ref369008938"/>
      <w:r>
        <w:rPr>
          <w:sz w:val="26"/>
          <w:szCs w:val="26"/>
        </w:rPr>
        <w:t xml:space="preserve">1.4 </w:t>
      </w:r>
      <w:r w:rsidRPr="00A7339B">
        <w:rPr>
          <w:sz w:val="26"/>
          <w:szCs w:val="26"/>
        </w:rPr>
        <w:t xml:space="preserve">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в текущем учебном году, но не более двух раз и только в </w:t>
      </w:r>
      <w:r>
        <w:rPr>
          <w:sz w:val="26"/>
          <w:szCs w:val="26"/>
        </w:rPr>
        <w:t xml:space="preserve">дополнительные </w:t>
      </w:r>
      <w:r w:rsidRPr="00A7339B">
        <w:rPr>
          <w:sz w:val="26"/>
          <w:szCs w:val="26"/>
        </w:rPr>
        <w:t>сроки, предусмотренные расписанием проведения итогового сочинения (изложения).</w:t>
      </w:r>
    </w:p>
    <w:p w:rsidR="00A61C37" w:rsidRPr="00A61C37" w:rsidRDefault="00A61C37" w:rsidP="00BE6C9A">
      <w:pPr>
        <w:spacing w:after="0" w:line="0" w:lineRule="atLeast"/>
        <w:ind w:firstLine="567"/>
        <w:contextualSpacing/>
        <w:jc w:val="both"/>
        <w:rPr>
          <w:sz w:val="26"/>
          <w:szCs w:val="26"/>
        </w:rPr>
      </w:pPr>
      <w:r>
        <w:rPr>
          <w:sz w:val="26"/>
          <w:szCs w:val="26"/>
        </w:rPr>
        <w:t xml:space="preserve">1.5. </w:t>
      </w:r>
      <w:r w:rsidRPr="00A61C37">
        <w:rPr>
          <w:sz w:val="26"/>
          <w:szCs w:val="26"/>
        </w:rPr>
        <w:t>Участники итогового сочинения (изложения) могут быть повторно допущены в текущем учебном году к сдаче итогового сочинения (изложения) в случаях,</w:t>
      </w:r>
      <w:r>
        <w:rPr>
          <w:sz w:val="26"/>
          <w:szCs w:val="26"/>
        </w:rPr>
        <w:t xml:space="preserve"> </w:t>
      </w:r>
      <w:r w:rsidRPr="00A61C37">
        <w:rPr>
          <w:sz w:val="26"/>
          <w:szCs w:val="26"/>
        </w:rPr>
        <w:t>предусмотренных настоящими Рекомендациями, в дополнительные сроки, установленные расписанием проведения итогового сочинения (изложения).</w:t>
      </w:r>
      <w:bookmarkEnd w:id="0"/>
    </w:p>
    <w:p w:rsidR="00A61C37" w:rsidRPr="00A7339B" w:rsidRDefault="00A61C37" w:rsidP="00BE6C9A">
      <w:pPr>
        <w:pStyle w:val="1"/>
        <w:spacing w:before="0" w:line="0" w:lineRule="atLeast"/>
        <w:ind w:firstLine="567"/>
        <w:contextualSpacing/>
        <w:jc w:val="both"/>
        <w:rPr>
          <w:rFonts w:ascii="Times New Roman" w:hAnsi="Times New Roman" w:cs="Times New Roman"/>
          <w:color w:val="auto"/>
        </w:rPr>
      </w:pPr>
      <w:bookmarkStart w:id="1" w:name="_Toc527372705"/>
      <w:r>
        <w:rPr>
          <w:rFonts w:ascii="Times New Roman" w:hAnsi="Times New Roman" w:cs="Times New Roman"/>
          <w:color w:val="auto"/>
        </w:rPr>
        <w:t>2</w:t>
      </w:r>
      <w:r w:rsidRPr="00A7339B">
        <w:rPr>
          <w:rFonts w:ascii="Times New Roman" w:hAnsi="Times New Roman" w:cs="Times New Roman"/>
          <w:color w:val="auto"/>
        </w:rPr>
        <w:t>. Порядок сбора исходных сведений и подготовки к проведению итогового сочинения (изложения)</w:t>
      </w:r>
      <w:bookmarkEnd w:id="1"/>
    </w:p>
    <w:p w:rsidR="00A61C37" w:rsidRPr="00A7339B" w:rsidRDefault="00A61C37" w:rsidP="00BE6C9A">
      <w:pPr>
        <w:spacing w:after="0" w:line="0" w:lineRule="atLeast"/>
        <w:ind w:firstLine="567"/>
        <w:contextualSpacing/>
        <w:rPr>
          <w:sz w:val="26"/>
          <w:szCs w:val="26"/>
        </w:rPr>
      </w:pP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2.1. </w:t>
      </w:r>
      <w:r w:rsidRPr="00A61C37">
        <w:rPr>
          <w:sz w:val="26"/>
          <w:szCs w:val="26"/>
        </w:rPr>
        <w:t xml:space="preserve">Сведения об участниках итогового сочинения (изложения) вносятся РЦОИ в РИС.  Состав сведений и сроки их внесения в РИС утверждены приказом </w:t>
      </w:r>
      <w:proofErr w:type="spellStart"/>
      <w:r w:rsidRPr="00A61C37">
        <w:rPr>
          <w:sz w:val="26"/>
          <w:szCs w:val="26"/>
        </w:rPr>
        <w:t>Рособрнадзора</w:t>
      </w:r>
      <w:proofErr w:type="spellEnd"/>
      <w:r w:rsidRPr="00A61C37">
        <w:rPr>
          <w:sz w:val="26"/>
          <w:szCs w:val="26"/>
        </w:rPr>
        <w:t xml:space="preserve"> </w:t>
      </w:r>
      <w:r w:rsidRPr="00A61C37">
        <w:rPr>
          <w:rFonts w:eastAsia="Times New Roman"/>
          <w:sz w:val="26"/>
          <w:szCs w:val="26"/>
        </w:rPr>
        <w:t>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w:t>
      </w:r>
      <w:r w:rsidR="00BE6C9A">
        <w:rPr>
          <w:rFonts w:eastAsia="Times New Roman"/>
          <w:sz w:val="26"/>
          <w:szCs w:val="26"/>
        </w:rPr>
        <w:t xml:space="preserve"> </w:t>
      </w:r>
      <w:r w:rsidRPr="00A61C37">
        <w:rPr>
          <w:rFonts w:eastAsia="Times New Roman"/>
          <w:sz w:val="26"/>
          <w:szCs w:val="26"/>
        </w:rPr>
        <w:t xml:space="preserve">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Минюстом России 05.10.2018, регистрационный № 52348) (далее – приказ </w:t>
      </w:r>
      <w:proofErr w:type="spellStart"/>
      <w:r w:rsidRPr="00A61C37">
        <w:rPr>
          <w:rFonts w:eastAsia="Times New Roman"/>
          <w:sz w:val="26"/>
          <w:szCs w:val="26"/>
        </w:rPr>
        <w:t>Рособрнадзора</w:t>
      </w:r>
      <w:proofErr w:type="spellEnd"/>
      <w:r w:rsidRPr="00A61C37">
        <w:rPr>
          <w:rFonts w:eastAsia="Times New Roman"/>
          <w:sz w:val="26"/>
          <w:szCs w:val="26"/>
        </w:rPr>
        <w:t>).</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2.2. </w:t>
      </w:r>
      <w:r w:rsidRPr="00A61C37">
        <w:rPr>
          <w:sz w:val="26"/>
          <w:szCs w:val="26"/>
        </w:rPr>
        <w:t xml:space="preserve">Сведения об участниках итогового сочинения (изложения) предоставляют </w:t>
      </w:r>
      <w:r w:rsidRPr="00A61C37">
        <w:rPr>
          <w:sz w:val="26"/>
          <w:szCs w:val="26"/>
        </w:rPr>
        <w:lastRenderedPageBreak/>
        <w:t xml:space="preserve">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 </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2.3. </w:t>
      </w:r>
      <w:r w:rsidRPr="00A61C37">
        <w:rPr>
          <w:sz w:val="26"/>
          <w:szCs w:val="26"/>
        </w:rPr>
        <w:t>Бланки для проведения итогового сочинения (изложения) вместе с отчетными формами для проведения итогового сочинения (изложения) (см.Сборник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(изложения)или печатаются в местах проведения итогового сочинения (изложения)не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A61C37" w:rsidRPr="00A61C37" w:rsidRDefault="00A61C37" w:rsidP="00BE6C9A">
      <w:pPr>
        <w:spacing w:after="0" w:line="0" w:lineRule="atLeast"/>
        <w:ind w:firstLine="567"/>
        <w:contextualSpacing/>
        <w:jc w:val="both"/>
        <w:rPr>
          <w:sz w:val="26"/>
          <w:szCs w:val="26"/>
        </w:rPr>
      </w:pPr>
      <w:r>
        <w:rPr>
          <w:sz w:val="26"/>
          <w:szCs w:val="26"/>
        </w:rPr>
        <w:t xml:space="preserve">2.4. </w:t>
      </w:r>
      <w:r w:rsidRPr="00A61C37">
        <w:rPr>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proofErr w:type="spellStart"/>
      <w:r w:rsidRPr="00A61C37">
        <w:rPr>
          <w:sz w:val="26"/>
          <w:szCs w:val="26"/>
          <w:u w:val="single"/>
        </w:rPr>
        <w:t>ege.edu.ru</w:t>
      </w:r>
      <w:proofErr w:type="spellEnd"/>
      <w:r w:rsidRPr="00A61C37">
        <w:rPr>
          <w:sz w:val="26"/>
          <w:szCs w:val="26"/>
        </w:rPr>
        <w:t xml:space="preserve"> (</w:t>
      </w:r>
      <w:proofErr w:type="spellStart"/>
      <w:r w:rsidRPr="00A61C37">
        <w:rPr>
          <w:sz w:val="26"/>
          <w:szCs w:val="26"/>
          <w:u w:val="single"/>
        </w:rPr>
        <w:t>topic.ege.edu.ru</w:t>
      </w:r>
      <w:proofErr w:type="spellEnd"/>
      <w:r w:rsidRPr="00A61C37">
        <w:rPr>
          <w:sz w:val="26"/>
          <w:szCs w:val="26"/>
        </w:rPr>
        <w:t>), ссылка на данный ресурс также размещается на официальном сайте ФГБУ «ФЦТ» (</w:t>
      </w:r>
      <w:proofErr w:type="spellStart"/>
      <w:r w:rsidRPr="00A61C37">
        <w:rPr>
          <w:sz w:val="26"/>
          <w:szCs w:val="26"/>
          <w:u w:val="single"/>
        </w:rPr>
        <w:t>rustest.ru</w:t>
      </w:r>
      <w:proofErr w:type="spellEnd"/>
      <w:r w:rsidRPr="00A61C37">
        <w:rPr>
          <w:sz w:val="26"/>
          <w:szCs w:val="26"/>
        </w:rPr>
        <w:t xml:space="preserve">). </w:t>
      </w:r>
    </w:p>
    <w:p w:rsidR="00A61C37" w:rsidRPr="00A61C37" w:rsidRDefault="00A61C37" w:rsidP="00BE6C9A">
      <w:pPr>
        <w:spacing w:after="0" w:line="0" w:lineRule="atLeast"/>
        <w:ind w:firstLine="567"/>
        <w:contextualSpacing/>
        <w:jc w:val="both"/>
        <w:rPr>
          <w:sz w:val="26"/>
          <w:szCs w:val="26"/>
        </w:rPr>
      </w:pPr>
      <w:r>
        <w:rPr>
          <w:sz w:val="26"/>
          <w:szCs w:val="26"/>
        </w:rPr>
        <w:t xml:space="preserve">2.5. </w:t>
      </w:r>
      <w:r w:rsidRPr="00A61C37">
        <w:rPr>
          <w:sz w:val="26"/>
          <w:szCs w:val="26"/>
        </w:rPr>
        <w:t xml:space="preserve">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специалиста ОИВ, ответственного за вопросы, связанные с проведением итогового сочинения (изложения). </w:t>
      </w:r>
    </w:p>
    <w:p w:rsidR="00A61C37" w:rsidRPr="00A7339B" w:rsidRDefault="00A61C37" w:rsidP="00BE6C9A">
      <w:pPr>
        <w:widowControl w:val="0"/>
        <w:spacing w:after="0" w:line="0" w:lineRule="atLeast"/>
        <w:ind w:firstLine="567"/>
        <w:contextualSpacing/>
        <w:jc w:val="both"/>
        <w:rPr>
          <w:sz w:val="26"/>
          <w:szCs w:val="26"/>
        </w:rPr>
      </w:pPr>
      <w:r w:rsidRPr="00A7339B">
        <w:rPr>
          <w:sz w:val="26"/>
          <w:szCs w:val="26"/>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сочинений направляются для каждого часового пояса строго в определенное время.</w:t>
      </w:r>
    </w:p>
    <w:p w:rsidR="00A61C37" w:rsidRPr="00A7339B" w:rsidRDefault="00A61C37" w:rsidP="00BE6C9A">
      <w:pPr>
        <w:widowControl w:val="0"/>
        <w:spacing w:after="0" w:line="0" w:lineRule="atLeast"/>
        <w:ind w:firstLine="567"/>
        <w:contextualSpacing/>
        <w:jc w:val="both"/>
        <w:rPr>
          <w:sz w:val="26"/>
          <w:szCs w:val="26"/>
        </w:rPr>
      </w:pPr>
      <w:r w:rsidRPr="00A7339B">
        <w:rPr>
          <w:sz w:val="26"/>
          <w:szCs w:val="26"/>
        </w:rPr>
        <w:t>Полученный комплект тем итогового сочинения публикуется ОИВ (РЦОИ) на региональных образовательных Интернет-ресурсах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2.6. </w:t>
      </w:r>
      <w:r w:rsidRPr="00A61C37">
        <w:rPr>
          <w:sz w:val="26"/>
          <w:szCs w:val="26"/>
        </w:rPr>
        <w:t xml:space="preserve">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w:t>
      </w:r>
      <w:proofErr w:type="spellStart"/>
      <w:r w:rsidRPr="00A61C37">
        <w:rPr>
          <w:sz w:val="26"/>
          <w:szCs w:val="26"/>
          <w:u w:val="single"/>
        </w:rPr>
        <w:t>portal.ege.rustest.ru</w:t>
      </w:r>
      <w:proofErr w:type="spellEnd"/>
      <w:r w:rsidRPr="00A61C37">
        <w:rPr>
          <w:sz w:val="26"/>
          <w:szCs w:val="26"/>
        </w:rPr>
        <w:t xml:space="preserve"> или </w:t>
      </w:r>
      <w:r w:rsidRPr="00A61C37">
        <w:rPr>
          <w:sz w:val="26"/>
          <w:szCs w:val="26"/>
          <w:u w:val="single"/>
        </w:rPr>
        <w:t>IP-адрес - 10.0.6.21</w:t>
      </w:r>
      <w:r w:rsidRPr="00A61C37">
        <w:rPr>
          <w:sz w:val="26"/>
          <w:szCs w:val="26"/>
        </w:rPr>
        <w:t xml:space="preserve">, за 5 календарных дней до проведения итогового изложения. </w:t>
      </w:r>
    </w:p>
    <w:p w:rsidR="00A61C37" w:rsidRPr="00A7339B" w:rsidRDefault="00A61C37" w:rsidP="00BE6C9A">
      <w:pPr>
        <w:pStyle w:val="ae"/>
        <w:widowControl w:val="0"/>
        <w:spacing w:line="0" w:lineRule="atLeast"/>
        <w:ind w:left="0" w:firstLine="567"/>
        <w:jc w:val="both"/>
        <w:rPr>
          <w:sz w:val="26"/>
          <w:szCs w:val="26"/>
        </w:rPr>
      </w:pPr>
      <w:r w:rsidRPr="00A7339B">
        <w:rPr>
          <w:sz w:val="26"/>
          <w:szCs w:val="26"/>
        </w:rPr>
        <w:t>Направление текстов для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для изложений направляются для каждого часового пояса.</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2.7. </w:t>
      </w:r>
      <w:r w:rsidRPr="00A61C37">
        <w:rPr>
          <w:sz w:val="26"/>
          <w:szCs w:val="26"/>
        </w:rPr>
        <w:t>ОИВ обеспечивает передачу (доставку) комплектов тем итогового сочинения (текстов для изложения) в места проведения итогового сочинения (изложения).</w:t>
      </w:r>
    </w:p>
    <w:p w:rsidR="00A61C37" w:rsidRDefault="00A61C37" w:rsidP="00BE6C9A">
      <w:pPr>
        <w:widowControl w:val="0"/>
        <w:spacing w:after="0" w:line="0" w:lineRule="atLeast"/>
        <w:ind w:firstLine="567"/>
        <w:contextualSpacing/>
        <w:jc w:val="both"/>
        <w:rPr>
          <w:sz w:val="26"/>
          <w:szCs w:val="26"/>
        </w:rPr>
      </w:pPr>
      <w:r>
        <w:rPr>
          <w:sz w:val="26"/>
          <w:szCs w:val="26"/>
        </w:rPr>
        <w:t xml:space="preserve">2.8. </w:t>
      </w:r>
      <w:r w:rsidRPr="00A61C37">
        <w:rPr>
          <w:sz w:val="26"/>
          <w:szCs w:val="26"/>
        </w:rPr>
        <w:t xml:space="preserve">В местах проведения итогового сочинения (изложения) выделяется помещение, оборудованное телефонной связью, принтером, техническим </w:t>
      </w:r>
      <w:r w:rsidRPr="00A61C37">
        <w:rPr>
          <w:sz w:val="26"/>
          <w:szCs w:val="26"/>
        </w:rPr>
        <w:lastRenderedPageBreak/>
        <w:t>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для изложений).</w:t>
      </w:r>
    </w:p>
    <w:p w:rsidR="00BE6C9A" w:rsidRPr="00A61C37" w:rsidRDefault="00BE6C9A" w:rsidP="00BE6C9A">
      <w:pPr>
        <w:widowControl w:val="0"/>
        <w:spacing w:after="0" w:line="0" w:lineRule="atLeast"/>
        <w:ind w:firstLine="567"/>
        <w:contextualSpacing/>
        <w:jc w:val="both"/>
        <w:rPr>
          <w:sz w:val="26"/>
          <w:szCs w:val="26"/>
        </w:rPr>
      </w:pPr>
    </w:p>
    <w:p w:rsidR="00A61C37" w:rsidRPr="00A7339B" w:rsidRDefault="00A61C37" w:rsidP="00BE6C9A">
      <w:pPr>
        <w:pStyle w:val="1"/>
        <w:spacing w:before="0" w:line="0" w:lineRule="atLeast"/>
        <w:ind w:firstLine="567"/>
        <w:contextualSpacing/>
        <w:rPr>
          <w:rFonts w:ascii="Times New Roman" w:hAnsi="Times New Roman" w:cs="Times New Roman"/>
        </w:rPr>
      </w:pPr>
      <w:bookmarkStart w:id="2" w:name="_Toc527372706"/>
      <w:r>
        <w:rPr>
          <w:rFonts w:ascii="Times New Roman" w:hAnsi="Times New Roman" w:cs="Times New Roman"/>
          <w:color w:val="auto"/>
        </w:rPr>
        <w:t>3</w:t>
      </w:r>
      <w:r w:rsidRPr="00A7339B">
        <w:rPr>
          <w:rFonts w:ascii="Times New Roman" w:hAnsi="Times New Roman" w:cs="Times New Roman"/>
          <w:color w:val="auto"/>
        </w:rPr>
        <w:t>. Проведение итогового сочинения (изложения)</w:t>
      </w:r>
      <w:bookmarkEnd w:id="2"/>
    </w:p>
    <w:p w:rsidR="00A61C37" w:rsidRPr="00A7339B" w:rsidRDefault="00A61C37" w:rsidP="00BE6C9A">
      <w:pPr>
        <w:spacing w:after="0" w:line="0" w:lineRule="atLeast"/>
        <w:ind w:firstLine="567"/>
        <w:contextualSpacing/>
        <w:rPr>
          <w:sz w:val="26"/>
          <w:szCs w:val="26"/>
        </w:rPr>
      </w:pP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3.1. </w:t>
      </w:r>
      <w:r w:rsidRPr="00A61C37">
        <w:rPr>
          <w:sz w:val="26"/>
          <w:szCs w:val="26"/>
        </w:rPr>
        <w:t xml:space="preserve">Итоговое сочинение (изложение) проводится в местах проведения итогового сочинения (изложения). </w:t>
      </w:r>
    </w:p>
    <w:p w:rsidR="00A61C37" w:rsidRPr="00A61C37" w:rsidRDefault="00A61C37" w:rsidP="00BE6C9A">
      <w:pPr>
        <w:spacing w:after="0" w:line="0" w:lineRule="atLeast"/>
        <w:ind w:firstLine="567"/>
        <w:contextualSpacing/>
        <w:jc w:val="both"/>
        <w:rPr>
          <w:sz w:val="26"/>
          <w:szCs w:val="26"/>
        </w:rPr>
      </w:pPr>
      <w:r>
        <w:rPr>
          <w:sz w:val="26"/>
          <w:szCs w:val="26"/>
        </w:rPr>
        <w:t xml:space="preserve">3.2. </w:t>
      </w:r>
      <w:r w:rsidRPr="00A61C37">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61C37" w:rsidRPr="00A61C37" w:rsidRDefault="00A61C37" w:rsidP="00BE6C9A">
      <w:pPr>
        <w:spacing w:after="0" w:line="0" w:lineRule="atLeast"/>
        <w:ind w:firstLine="567"/>
        <w:contextualSpacing/>
        <w:jc w:val="both"/>
        <w:rPr>
          <w:sz w:val="26"/>
          <w:szCs w:val="26"/>
        </w:rPr>
      </w:pPr>
      <w:r>
        <w:rPr>
          <w:sz w:val="26"/>
          <w:szCs w:val="26"/>
        </w:rPr>
        <w:t xml:space="preserve">3.3. </w:t>
      </w:r>
      <w:r w:rsidRPr="00A61C37">
        <w:rPr>
          <w:sz w:val="26"/>
          <w:szCs w:val="26"/>
        </w:rPr>
        <w:t>По решению ОИВ, учредителей и загранучреждений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61C37" w:rsidRPr="00A61C37" w:rsidRDefault="00A61C37" w:rsidP="00BE6C9A">
      <w:pPr>
        <w:spacing w:after="0" w:line="0" w:lineRule="atLeast"/>
        <w:ind w:firstLine="567"/>
        <w:contextualSpacing/>
        <w:jc w:val="both"/>
        <w:rPr>
          <w:sz w:val="26"/>
          <w:szCs w:val="26"/>
        </w:rPr>
      </w:pPr>
      <w:r>
        <w:rPr>
          <w:sz w:val="26"/>
          <w:szCs w:val="26"/>
        </w:rPr>
        <w:t xml:space="preserve">3.4. </w:t>
      </w:r>
      <w:r w:rsidRPr="00A61C37">
        <w:rPr>
          <w:sz w:val="26"/>
          <w:szCs w:val="26"/>
        </w:rPr>
        <w:t>В день проведения итогового сочинения (изложения) в месте проведения итогового сочинения (изложения) могут присутствовать:</w:t>
      </w:r>
    </w:p>
    <w:p w:rsidR="00A61C37" w:rsidRPr="00A7339B" w:rsidRDefault="00A61C37" w:rsidP="00BE6C9A">
      <w:pPr>
        <w:spacing w:after="0" w:line="0" w:lineRule="atLeast"/>
        <w:ind w:firstLine="567"/>
        <w:contextualSpacing/>
        <w:jc w:val="both"/>
        <w:rPr>
          <w:sz w:val="26"/>
          <w:szCs w:val="26"/>
        </w:rPr>
      </w:pPr>
      <w:r w:rsidRPr="00A7339B">
        <w:rPr>
          <w:sz w:val="26"/>
          <w:szCs w:val="26"/>
        </w:rPr>
        <w:t>общественные наблюдатели;</w:t>
      </w:r>
    </w:p>
    <w:p w:rsidR="00A61C37" w:rsidRPr="00A7339B" w:rsidRDefault="00A61C37" w:rsidP="00BE6C9A">
      <w:pPr>
        <w:spacing w:after="0" w:line="0" w:lineRule="atLeast"/>
        <w:ind w:firstLine="567"/>
        <w:contextualSpacing/>
        <w:jc w:val="both"/>
        <w:rPr>
          <w:sz w:val="26"/>
          <w:szCs w:val="26"/>
        </w:rPr>
      </w:pPr>
      <w:r w:rsidRPr="00A7339B">
        <w:rPr>
          <w:sz w:val="26"/>
          <w:szCs w:val="26"/>
        </w:rPr>
        <w:t>представители средств массовой информации;</w:t>
      </w:r>
    </w:p>
    <w:p w:rsidR="00A61C37" w:rsidRPr="00A7339B" w:rsidRDefault="00A61C37" w:rsidP="00BE6C9A">
      <w:pPr>
        <w:spacing w:after="0" w:line="0" w:lineRule="atLeast"/>
        <w:ind w:firstLine="567"/>
        <w:contextualSpacing/>
        <w:jc w:val="both"/>
        <w:rPr>
          <w:sz w:val="26"/>
          <w:szCs w:val="26"/>
        </w:rPr>
      </w:pPr>
      <w:r w:rsidRPr="00A7339B">
        <w:rPr>
          <w:sz w:val="26"/>
          <w:szCs w:val="26"/>
        </w:rPr>
        <w:t xml:space="preserve">должностные лица </w:t>
      </w:r>
      <w:proofErr w:type="spellStart"/>
      <w:r w:rsidRPr="00A7339B">
        <w:rPr>
          <w:sz w:val="26"/>
          <w:szCs w:val="26"/>
        </w:rPr>
        <w:t>Рособрнадзора</w:t>
      </w:r>
      <w:proofErr w:type="spellEnd"/>
      <w:r w:rsidRPr="00A7339B">
        <w:rPr>
          <w:sz w:val="26"/>
          <w:szCs w:val="26"/>
        </w:rPr>
        <w:t xml:space="preserve">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3.5. </w:t>
      </w:r>
      <w:r w:rsidRPr="00A61C37">
        <w:rPr>
          <w:sz w:val="26"/>
          <w:szCs w:val="26"/>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 (форма ИС-04 «Список участников итогового сочинения (изложения) </w:t>
      </w:r>
      <w:proofErr w:type="spellStart"/>
      <w:r w:rsidRPr="00A61C37">
        <w:rPr>
          <w:sz w:val="26"/>
          <w:szCs w:val="26"/>
        </w:rPr>
        <w:t>вОО</w:t>
      </w:r>
      <w:proofErr w:type="spellEnd"/>
      <w:r w:rsidRPr="00A61C37">
        <w:rPr>
          <w:sz w:val="26"/>
          <w:szCs w:val="26"/>
        </w:rPr>
        <w:t xml:space="preserve"> (месте проведения)»).</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3.6. </w:t>
      </w:r>
      <w:r w:rsidRPr="00A61C37">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в образовательных организациях или комиссии по проведению итогового сочинения</w:t>
      </w:r>
      <w:r w:rsidR="00BE6C9A">
        <w:rPr>
          <w:sz w:val="26"/>
          <w:szCs w:val="26"/>
        </w:rPr>
        <w:t xml:space="preserve"> </w:t>
      </w:r>
      <w:r w:rsidRPr="00A61C37">
        <w:rPr>
          <w:sz w:val="26"/>
          <w:szCs w:val="26"/>
        </w:rPr>
        <w:t xml:space="preserve">в местах, определенных ОИВ (далее вместе – комиссия по проведению итогового сочинения (изложения). </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3.7. </w:t>
      </w:r>
      <w:r w:rsidRPr="00A61C37">
        <w:rPr>
          <w:sz w:val="26"/>
          <w:szCs w:val="26"/>
        </w:rPr>
        <w:t xml:space="preserve">Итоговое сочинение (изложение) начинается в 10.00 по местному времени. </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3.8. </w:t>
      </w:r>
      <w:r w:rsidRPr="00A61C37">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сочинения (изложения).</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3.9. </w:t>
      </w:r>
      <w:r w:rsidRPr="00A61C37">
        <w:rPr>
          <w:sz w:val="26"/>
          <w:szCs w:val="26"/>
        </w:rPr>
        <w:t xml:space="preserve">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w:t>
      </w:r>
      <w:r w:rsidRPr="00A61C37">
        <w:rPr>
          <w:sz w:val="26"/>
          <w:szCs w:val="26"/>
        </w:rPr>
        <w:lastRenderedPageBreak/>
        <w:t xml:space="preserve">участников о порядке проведения итогового сочинения (изложения), в том числе о случаях удаления с итогового сочинения (изложения) (если соответствующее решение было принято на уровне ОИВ),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 </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3.10. </w:t>
      </w:r>
      <w:r w:rsidRPr="00A61C37">
        <w:rPr>
          <w:sz w:val="26"/>
          <w:szCs w:val="26"/>
        </w:rPr>
        <w:t>Члены комиссии по проведению итогового сочинения (изложения) выдают участникам итогового сочинения (изложения) бланки регистрации, бланки записи,  листы</w:t>
      </w:r>
      <w:r w:rsidR="00BE6C9A">
        <w:rPr>
          <w:sz w:val="26"/>
          <w:szCs w:val="26"/>
        </w:rPr>
        <w:t xml:space="preserve"> </w:t>
      </w:r>
      <w:r w:rsidRPr="00A61C37">
        <w:rPr>
          <w:sz w:val="26"/>
          <w:szCs w:val="26"/>
        </w:rPr>
        <w:t>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A61C37" w:rsidRPr="00A61C37" w:rsidRDefault="00A61C37" w:rsidP="00BE6C9A">
      <w:pPr>
        <w:spacing w:after="0" w:line="0" w:lineRule="atLeast"/>
        <w:ind w:firstLine="567"/>
        <w:contextualSpacing/>
        <w:jc w:val="both"/>
        <w:rPr>
          <w:sz w:val="26"/>
          <w:szCs w:val="26"/>
        </w:rPr>
      </w:pPr>
      <w:r>
        <w:rPr>
          <w:sz w:val="26"/>
          <w:szCs w:val="26"/>
        </w:rPr>
        <w:t xml:space="preserve">3.11. </w:t>
      </w:r>
      <w:r w:rsidRPr="00A61C37">
        <w:rPr>
          <w:sz w:val="26"/>
          <w:szCs w:val="26"/>
        </w:rPr>
        <w:t xml:space="preserve">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изложения). </w:t>
      </w:r>
    </w:p>
    <w:p w:rsidR="00A61C37" w:rsidRPr="00A61C37" w:rsidRDefault="00A61C37" w:rsidP="00BE6C9A">
      <w:pPr>
        <w:spacing w:after="0" w:line="0" w:lineRule="atLeast"/>
        <w:ind w:firstLine="567"/>
        <w:contextualSpacing/>
        <w:jc w:val="both"/>
        <w:rPr>
          <w:sz w:val="26"/>
          <w:szCs w:val="26"/>
        </w:rPr>
      </w:pPr>
      <w:r>
        <w:rPr>
          <w:sz w:val="26"/>
          <w:szCs w:val="26"/>
        </w:rPr>
        <w:t xml:space="preserve">3.12. </w:t>
      </w:r>
      <w:r w:rsidRPr="00A61C37">
        <w:rPr>
          <w:sz w:val="26"/>
          <w:szCs w:val="26"/>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изложения)</w:t>
      </w:r>
      <w:r w:rsidRPr="00A7339B">
        <w:rPr>
          <w:rStyle w:val="ad"/>
          <w:sz w:val="26"/>
          <w:szCs w:val="26"/>
        </w:rPr>
        <w:footnoteReference w:id="2"/>
      </w:r>
      <w:r w:rsidRPr="00A61C37">
        <w:rPr>
          <w:sz w:val="26"/>
          <w:szCs w:val="26"/>
        </w:rPr>
        <w:t>.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изложения).</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3.13. </w:t>
      </w:r>
      <w:r w:rsidRPr="00A61C37">
        <w:rPr>
          <w:sz w:val="26"/>
          <w:szCs w:val="26"/>
        </w:rPr>
        <w:t>После проведения второй части инструктажа члены комиссии по проведению итогового сочинения (изложения) объявляют начало, продолжительность</w:t>
      </w:r>
      <w:r w:rsidRPr="00A7339B">
        <w:rPr>
          <w:rStyle w:val="ad"/>
          <w:sz w:val="26"/>
          <w:szCs w:val="26"/>
        </w:rPr>
        <w:footnoteReference w:id="3"/>
      </w:r>
      <w:r w:rsidRPr="00A61C37">
        <w:rPr>
          <w:sz w:val="26"/>
          <w:szCs w:val="26"/>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3.14. </w:t>
      </w:r>
      <w:r w:rsidRPr="00A61C37">
        <w:rPr>
          <w:sz w:val="26"/>
          <w:szCs w:val="26"/>
        </w:rPr>
        <w:t>В случае нехватки места в бланках записи,</w:t>
      </w:r>
      <w:r w:rsidR="00BE6C9A">
        <w:rPr>
          <w:sz w:val="26"/>
          <w:szCs w:val="26"/>
        </w:rPr>
        <w:t xml:space="preserve"> </w:t>
      </w:r>
      <w:r w:rsidRPr="00A61C37">
        <w:rPr>
          <w:sz w:val="26"/>
          <w:szCs w:val="26"/>
        </w:rPr>
        <w:t>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3.15. </w:t>
      </w:r>
      <w:r w:rsidRPr="00A61C37">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A61C37" w:rsidRPr="00A7339B" w:rsidRDefault="00A61C37" w:rsidP="00BE6C9A">
      <w:pPr>
        <w:pStyle w:val="ae"/>
        <w:widowControl w:val="0"/>
        <w:spacing w:line="0" w:lineRule="atLeast"/>
        <w:ind w:left="0" w:firstLine="567"/>
        <w:jc w:val="both"/>
        <w:rPr>
          <w:sz w:val="26"/>
          <w:szCs w:val="26"/>
        </w:rPr>
      </w:pPr>
      <w:r w:rsidRPr="00A7339B">
        <w:rPr>
          <w:sz w:val="26"/>
          <w:szCs w:val="26"/>
        </w:rPr>
        <w:t>ручка  (</w:t>
      </w:r>
      <w:proofErr w:type="spellStart"/>
      <w:r w:rsidRPr="00A7339B">
        <w:rPr>
          <w:sz w:val="26"/>
          <w:szCs w:val="26"/>
        </w:rPr>
        <w:t>гелевая</w:t>
      </w:r>
      <w:proofErr w:type="spellEnd"/>
      <w:r w:rsidRPr="00A7339B">
        <w:rPr>
          <w:sz w:val="26"/>
          <w:szCs w:val="26"/>
        </w:rPr>
        <w:t xml:space="preserve"> или  капиллярная с чернилами чёрного цвета);</w:t>
      </w:r>
    </w:p>
    <w:p w:rsidR="00A61C37" w:rsidRPr="00A7339B" w:rsidRDefault="00A61C37" w:rsidP="00BE6C9A">
      <w:pPr>
        <w:pStyle w:val="ae"/>
        <w:widowControl w:val="0"/>
        <w:spacing w:line="0" w:lineRule="atLeast"/>
        <w:ind w:left="0" w:firstLine="567"/>
        <w:jc w:val="both"/>
        <w:rPr>
          <w:sz w:val="26"/>
          <w:szCs w:val="26"/>
        </w:rPr>
      </w:pPr>
      <w:r w:rsidRPr="00A7339B">
        <w:rPr>
          <w:sz w:val="26"/>
          <w:szCs w:val="26"/>
        </w:rPr>
        <w:t>документ, удостоверяющий личность;</w:t>
      </w:r>
    </w:p>
    <w:p w:rsidR="00A61C37" w:rsidRPr="00A7339B" w:rsidRDefault="00A61C37" w:rsidP="00BE6C9A">
      <w:pPr>
        <w:pStyle w:val="ae"/>
        <w:widowControl w:val="0"/>
        <w:spacing w:line="0" w:lineRule="atLeast"/>
        <w:ind w:left="0" w:firstLine="567"/>
        <w:jc w:val="both"/>
        <w:rPr>
          <w:sz w:val="26"/>
          <w:szCs w:val="26"/>
        </w:rPr>
      </w:pPr>
      <w:r w:rsidRPr="00A7339B">
        <w:rPr>
          <w:sz w:val="26"/>
          <w:szCs w:val="26"/>
        </w:rPr>
        <w:lastRenderedPageBreak/>
        <w:t>лекарства и питание (при необходимости);</w:t>
      </w:r>
    </w:p>
    <w:p w:rsidR="00A61C37" w:rsidRPr="00A7339B" w:rsidRDefault="00A61C37" w:rsidP="00BE6C9A">
      <w:pPr>
        <w:pStyle w:val="ae"/>
        <w:widowControl w:val="0"/>
        <w:spacing w:line="0" w:lineRule="atLeast"/>
        <w:ind w:left="0" w:firstLine="567"/>
        <w:jc w:val="both"/>
        <w:rPr>
          <w:sz w:val="26"/>
          <w:szCs w:val="26"/>
        </w:rPr>
      </w:pPr>
      <w:r w:rsidRPr="00A7339B">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по проведению итогового сочинения (изложения);</w:t>
      </w:r>
    </w:p>
    <w:p w:rsidR="00A61C37" w:rsidRPr="00A7339B" w:rsidRDefault="00A61C37" w:rsidP="00BE6C9A">
      <w:pPr>
        <w:widowControl w:val="0"/>
        <w:spacing w:after="0" w:line="0" w:lineRule="atLeast"/>
        <w:ind w:firstLine="567"/>
        <w:contextualSpacing/>
        <w:jc w:val="both"/>
        <w:rPr>
          <w:sz w:val="26"/>
          <w:szCs w:val="26"/>
        </w:rPr>
      </w:pPr>
      <w:r w:rsidRPr="00A7339B">
        <w:rPr>
          <w:sz w:val="26"/>
          <w:szCs w:val="26"/>
        </w:rPr>
        <w:t>инструкция для участников итогового сочинения (изложения);</w:t>
      </w:r>
    </w:p>
    <w:p w:rsidR="00A61C37" w:rsidRPr="00A7339B" w:rsidRDefault="00A61C37" w:rsidP="00BE6C9A">
      <w:pPr>
        <w:widowControl w:val="0"/>
        <w:spacing w:after="0" w:line="0" w:lineRule="atLeast"/>
        <w:ind w:firstLine="567"/>
        <w:contextualSpacing/>
        <w:jc w:val="both"/>
        <w:rPr>
          <w:sz w:val="26"/>
          <w:szCs w:val="26"/>
        </w:rPr>
      </w:pPr>
      <w:r>
        <w:rPr>
          <w:sz w:val="26"/>
          <w:szCs w:val="26"/>
        </w:rPr>
        <w:t xml:space="preserve">листы бумаги для </w:t>
      </w:r>
      <w:r w:rsidRPr="00A7339B">
        <w:rPr>
          <w:sz w:val="26"/>
          <w:szCs w:val="26"/>
        </w:rPr>
        <w:t>черновик</w:t>
      </w:r>
      <w:r>
        <w:rPr>
          <w:sz w:val="26"/>
          <w:szCs w:val="26"/>
        </w:rPr>
        <w:t>ов</w:t>
      </w:r>
      <w:r w:rsidRPr="00A7339B">
        <w:rPr>
          <w:sz w:val="26"/>
          <w:szCs w:val="26"/>
        </w:rPr>
        <w:t>;</w:t>
      </w:r>
    </w:p>
    <w:p w:rsidR="00A61C37" w:rsidRPr="00A7339B" w:rsidRDefault="00A61C37" w:rsidP="00BE6C9A">
      <w:pPr>
        <w:widowControl w:val="0"/>
        <w:spacing w:after="0" w:line="0" w:lineRule="atLeast"/>
        <w:ind w:firstLine="567"/>
        <w:contextualSpacing/>
        <w:jc w:val="both"/>
        <w:rPr>
          <w:sz w:val="26"/>
          <w:szCs w:val="26"/>
        </w:rPr>
      </w:pPr>
      <w:r w:rsidRPr="00A7339B">
        <w:rPr>
          <w:sz w:val="26"/>
          <w:szCs w:val="26"/>
        </w:rPr>
        <w:t>специальные технические средства (для участников с ОВЗ, детей-инвалидов, инвалидов).</w:t>
      </w:r>
    </w:p>
    <w:p w:rsidR="00A61C37" w:rsidRPr="00A61C37" w:rsidRDefault="00A61C37" w:rsidP="00BE6C9A">
      <w:pPr>
        <w:spacing w:after="0" w:line="0" w:lineRule="atLeast"/>
        <w:ind w:firstLine="567"/>
        <w:contextualSpacing/>
        <w:jc w:val="both"/>
        <w:rPr>
          <w:sz w:val="26"/>
          <w:szCs w:val="26"/>
        </w:rPr>
      </w:pPr>
      <w:r>
        <w:rPr>
          <w:sz w:val="26"/>
          <w:szCs w:val="26"/>
        </w:rPr>
        <w:t xml:space="preserve">3.16. </w:t>
      </w:r>
      <w:r w:rsidRPr="00A61C37">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w:t>
      </w:r>
      <w:r w:rsidRPr="00A7339B">
        <w:t>(</w:t>
      </w:r>
      <w:r w:rsidRPr="00A61C37">
        <w:rPr>
          <w:sz w:val="26"/>
          <w:szCs w:val="26"/>
        </w:rPr>
        <w:t>в случае, если  решение о включении процедуры удаления участников итогового сочинения (изложения) было принято на уровне ОИВ).</w:t>
      </w:r>
    </w:p>
    <w:p w:rsidR="00A61C37" w:rsidRPr="00A61C37" w:rsidRDefault="00A61C37" w:rsidP="00BE6C9A">
      <w:pPr>
        <w:spacing w:after="0" w:line="0" w:lineRule="atLeast"/>
        <w:ind w:firstLine="567"/>
        <w:contextualSpacing/>
        <w:jc w:val="both"/>
        <w:rPr>
          <w:sz w:val="26"/>
          <w:szCs w:val="26"/>
        </w:rPr>
      </w:pPr>
      <w:r>
        <w:rPr>
          <w:sz w:val="26"/>
          <w:szCs w:val="26"/>
        </w:rPr>
        <w:t xml:space="preserve">3.17. </w:t>
      </w:r>
      <w:r w:rsidRPr="00A61C37">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по проведению итогового сочинения (изложения).</w:t>
      </w:r>
    </w:p>
    <w:p w:rsidR="00A61C37" w:rsidRPr="00A7339B" w:rsidRDefault="00A61C37" w:rsidP="00BE6C9A">
      <w:pPr>
        <w:pStyle w:val="ae"/>
        <w:widowControl w:val="0"/>
        <w:spacing w:line="0" w:lineRule="atLeast"/>
        <w:ind w:left="0" w:firstLine="567"/>
        <w:jc w:val="both"/>
        <w:rPr>
          <w:sz w:val="26"/>
          <w:szCs w:val="26"/>
        </w:rPr>
      </w:pPr>
      <w:r w:rsidRPr="00A7339B">
        <w:rPr>
          <w:sz w:val="26"/>
          <w:szCs w:val="26"/>
        </w:rPr>
        <w:t xml:space="preserve"> В случае если участник итогового сочинения (изложения) нарушил установленные </w:t>
      </w:r>
      <w:r>
        <w:rPr>
          <w:sz w:val="26"/>
          <w:szCs w:val="26"/>
        </w:rPr>
        <w:t>требования, изложенные в п. 7.1</w:t>
      </w:r>
      <w:r w:rsidRPr="00D36267">
        <w:rPr>
          <w:sz w:val="26"/>
          <w:szCs w:val="26"/>
        </w:rPr>
        <w:t>6</w:t>
      </w:r>
      <w:r w:rsidRPr="00A7339B">
        <w:rPr>
          <w:sz w:val="26"/>
          <w:szCs w:val="26"/>
        </w:rPr>
        <w:t xml:space="preserve"> настоящих Рекомендаций,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A61C37" w:rsidRPr="00A61C37" w:rsidRDefault="00A61C37" w:rsidP="00BE6C9A">
      <w:pPr>
        <w:tabs>
          <w:tab w:val="left" w:pos="142"/>
          <w:tab w:val="left" w:pos="709"/>
        </w:tabs>
        <w:spacing w:after="0" w:line="0" w:lineRule="atLeast"/>
        <w:ind w:firstLine="567"/>
        <w:contextualSpacing/>
        <w:jc w:val="both"/>
        <w:rPr>
          <w:sz w:val="26"/>
          <w:szCs w:val="26"/>
        </w:rPr>
      </w:pPr>
      <w:r>
        <w:rPr>
          <w:sz w:val="26"/>
          <w:szCs w:val="26"/>
        </w:rPr>
        <w:t xml:space="preserve">3.18. </w:t>
      </w:r>
      <w:r w:rsidRPr="00A61C37">
        <w:rPr>
          <w:sz w:val="26"/>
          <w:szCs w:val="26"/>
        </w:rPr>
        <w:t xml:space="preserve">За 30 минут и за 5 минут до окончания итогового сочинения (изложения) члены комиссии по проведению итогового сочинения (изложения) сообщают </w:t>
      </w:r>
      <w:r w:rsidRPr="00A61C37">
        <w:rPr>
          <w:sz w:val="26"/>
          <w:szCs w:val="26"/>
        </w:rPr>
        <w:lastRenderedPageBreak/>
        <w:t>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rsidR="00A61C37" w:rsidRPr="00A61C37" w:rsidRDefault="00A61C37" w:rsidP="00BE6C9A">
      <w:pPr>
        <w:tabs>
          <w:tab w:val="left" w:pos="142"/>
          <w:tab w:val="left" w:pos="709"/>
        </w:tabs>
        <w:spacing w:after="0" w:line="0" w:lineRule="atLeast"/>
        <w:ind w:firstLine="567"/>
        <w:contextualSpacing/>
        <w:jc w:val="both"/>
        <w:rPr>
          <w:sz w:val="26"/>
          <w:szCs w:val="26"/>
        </w:rPr>
      </w:pPr>
      <w:r>
        <w:rPr>
          <w:sz w:val="26"/>
          <w:szCs w:val="26"/>
        </w:rPr>
        <w:t xml:space="preserve">3.19. </w:t>
      </w:r>
      <w:r w:rsidRPr="00A61C37">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rsidR="00A61C37" w:rsidRPr="00A61C37" w:rsidRDefault="00A61C37" w:rsidP="00BE6C9A">
      <w:pPr>
        <w:spacing w:after="0" w:line="0" w:lineRule="atLeast"/>
        <w:ind w:firstLine="567"/>
        <w:contextualSpacing/>
        <w:jc w:val="both"/>
        <w:rPr>
          <w:sz w:val="26"/>
          <w:szCs w:val="26"/>
        </w:rPr>
      </w:pPr>
      <w:r>
        <w:rPr>
          <w:sz w:val="26"/>
          <w:szCs w:val="26"/>
        </w:rPr>
        <w:t xml:space="preserve">3.20. </w:t>
      </w:r>
      <w:r w:rsidRPr="00A61C37">
        <w:rPr>
          <w:sz w:val="26"/>
          <w:szCs w:val="26"/>
        </w:rPr>
        <w:t xml:space="preserve"> По истечении установленного</w:t>
      </w:r>
      <w:r w:rsidR="00BE6C9A">
        <w:rPr>
          <w:sz w:val="26"/>
          <w:szCs w:val="26"/>
        </w:rPr>
        <w:t xml:space="preserve"> </w:t>
      </w:r>
      <w:r w:rsidRPr="00A61C37">
        <w:rPr>
          <w:sz w:val="26"/>
          <w:szCs w:val="26"/>
        </w:rPr>
        <w:t>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3.21. </w:t>
      </w:r>
      <w:r w:rsidRPr="00A61C37">
        <w:rPr>
          <w:sz w:val="26"/>
          <w:szCs w:val="26"/>
        </w:rPr>
        <w:t>Члены комиссии по проведению итогового сочинения (изложения) ставят «Z» на полях бланков записи, оставшихся незаполненными (в том числе и на его оборотной стороне в случае использования двустороннего бланка записи), а также в выданных дополнительных бланках записи.</w:t>
      </w:r>
    </w:p>
    <w:p w:rsidR="00A61C37" w:rsidRPr="00A61C37" w:rsidRDefault="00A61C37" w:rsidP="00BE6C9A">
      <w:pPr>
        <w:spacing w:after="0" w:line="0" w:lineRule="atLeast"/>
        <w:ind w:firstLine="567"/>
        <w:contextualSpacing/>
        <w:jc w:val="both"/>
        <w:rPr>
          <w:sz w:val="26"/>
          <w:szCs w:val="26"/>
        </w:rPr>
      </w:pPr>
      <w:r>
        <w:rPr>
          <w:sz w:val="26"/>
          <w:szCs w:val="26"/>
        </w:rPr>
        <w:t xml:space="preserve">3.22. </w:t>
      </w:r>
      <w:r w:rsidRPr="00A61C37">
        <w:rPr>
          <w:sz w:val="26"/>
          <w:szCs w:val="26"/>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3.23. </w:t>
      </w:r>
      <w:r w:rsidRPr="00A61C37">
        <w:rPr>
          <w:sz w:val="26"/>
          <w:szCs w:val="26"/>
        </w:rPr>
        <w:t>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A61C37" w:rsidRPr="00A61C37" w:rsidRDefault="00A61C37" w:rsidP="00BE6C9A">
      <w:pPr>
        <w:widowControl w:val="0"/>
        <w:spacing w:after="0" w:line="0" w:lineRule="atLeast"/>
        <w:ind w:firstLine="567"/>
        <w:contextualSpacing/>
        <w:jc w:val="both"/>
        <w:rPr>
          <w:sz w:val="26"/>
          <w:szCs w:val="26"/>
        </w:rPr>
      </w:pPr>
      <w:r>
        <w:rPr>
          <w:sz w:val="26"/>
          <w:szCs w:val="26"/>
        </w:rPr>
        <w:t xml:space="preserve">3.24. </w:t>
      </w:r>
      <w:r w:rsidRPr="00A61C37">
        <w:rPr>
          <w:sz w:val="26"/>
          <w:szCs w:val="26"/>
        </w:rPr>
        <w:t xml:space="preserve">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(изложения)члены комиссии по проведению итогового сочинения (изложения) передают руководителю образовательной организации. </w:t>
      </w:r>
    </w:p>
    <w:p w:rsidR="00BE6C9A" w:rsidRDefault="00BE6C9A" w:rsidP="00BE6C9A">
      <w:pPr>
        <w:pStyle w:val="1"/>
        <w:spacing w:before="0" w:line="0" w:lineRule="atLeast"/>
        <w:ind w:firstLine="567"/>
        <w:contextualSpacing/>
        <w:jc w:val="both"/>
        <w:rPr>
          <w:rFonts w:ascii="Times New Roman" w:hAnsi="Times New Roman" w:cs="Times New Roman"/>
          <w:color w:val="auto"/>
          <w:szCs w:val="26"/>
        </w:rPr>
      </w:pPr>
      <w:bookmarkStart w:id="3" w:name="_Toc527372707"/>
    </w:p>
    <w:p w:rsidR="00A61C37" w:rsidRPr="00A7339B" w:rsidRDefault="00A61C37" w:rsidP="00BE6C9A">
      <w:pPr>
        <w:pStyle w:val="1"/>
        <w:spacing w:before="0" w:line="0" w:lineRule="atLeast"/>
        <w:ind w:firstLine="567"/>
        <w:contextualSpacing/>
        <w:jc w:val="both"/>
        <w:rPr>
          <w:rFonts w:ascii="Times New Roman" w:hAnsi="Times New Roman" w:cs="Times New Roman"/>
          <w:color w:val="auto"/>
          <w:szCs w:val="26"/>
        </w:rPr>
      </w:pPr>
      <w:r>
        <w:rPr>
          <w:rFonts w:ascii="Times New Roman" w:hAnsi="Times New Roman" w:cs="Times New Roman"/>
          <w:color w:val="auto"/>
          <w:szCs w:val="26"/>
        </w:rPr>
        <w:t xml:space="preserve">4. </w:t>
      </w:r>
      <w:r w:rsidRPr="00A7339B">
        <w:rPr>
          <w:rFonts w:ascii="Times New Roman" w:hAnsi="Times New Roman" w:cs="Times New Roman"/>
          <w:color w:val="auto"/>
          <w:szCs w:val="26"/>
        </w:rPr>
        <w:t>Особенности организации и проведения итогового сочинения (изложения) для лиц с ОВЗ, детей-инвалидов и инвалидов</w:t>
      </w:r>
      <w:bookmarkEnd w:id="3"/>
    </w:p>
    <w:p w:rsidR="00A61C37" w:rsidRPr="00A7339B" w:rsidRDefault="00A61C37" w:rsidP="00BE6C9A">
      <w:pPr>
        <w:spacing w:after="0" w:line="0" w:lineRule="atLeast"/>
        <w:ind w:firstLine="567"/>
        <w:contextualSpacing/>
      </w:pPr>
    </w:p>
    <w:p w:rsidR="00A61C37" w:rsidRPr="00A61C37" w:rsidRDefault="00A61C37" w:rsidP="00BE6C9A">
      <w:pPr>
        <w:widowControl w:val="0"/>
        <w:tabs>
          <w:tab w:val="left" w:pos="709"/>
        </w:tabs>
        <w:spacing w:after="0" w:line="0" w:lineRule="atLeast"/>
        <w:ind w:firstLine="567"/>
        <w:contextualSpacing/>
        <w:jc w:val="both"/>
        <w:rPr>
          <w:sz w:val="26"/>
          <w:szCs w:val="26"/>
        </w:rPr>
      </w:pPr>
      <w:r>
        <w:rPr>
          <w:sz w:val="26"/>
          <w:szCs w:val="26"/>
        </w:rPr>
        <w:t xml:space="preserve">4.1. </w:t>
      </w:r>
      <w:r w:rsidRPr="00A61C37">
        <w:rPr>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A61C37" w:rsidRPr="00A61C37" w:rsidRDefault="00A61C37" w:rsidP="00BE6C9A">
      <w:pPr>
        <w:widowControl w:val="0"/>
        <w:tabs>
          <w:tab w:val="left" w:pos="709"/>
        </w:tabs>
        <w:spacing w:after="0" w:line="0" w:lineRule="atLeast"/>
        <w:ind w:firstLine="567"/>
        <w:contextualSpacing/>
        <w:jc w:val="both"/>
        <w:rPr>
          <w:sz w:val="26"/>
          <w:szCs w:val="26"/>
        </w:rPr>
      </w:pPr>
      <w:r>
        <w:rPr>
          <w:sz w:val="26"/>
          <w:szCs w:val="26"/>
        </w:rPr>
        <w:t xml:space="preserve">4.2. </w:t>
      </w:r>
      <w:r w:rsidRPr="00A61C37">
        <w:rPr>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w:t>
      </w:r>
      <w:r w:rsidRPr="00A61C37">
        <w:rPr>
          <w:sz w:val="26"/>
          <w:szCs w:val="26"/>
        </w:rPr>
        <w:lastRenderedPageBreak/>
        <w:t xml:space="preserve">приспособлений). </w:t>
      </w:r>
    </w:p>
    <w:p w:rsidR="00A61C37" w:rsidRPr="00A61C37" w:rsidRDefault="00A61C37" w:rsidP="00BE6C9A">
      <w:pPr>
        <w:autoSpaceDE w:val="0"/>
        <w:autoSpaceDN w:val="0"/>
        <w:adjustRightInd w:val="0"/>
        <w:spacing w:after="0" w:line="0" w:lineRule="atLeast"/>
        <w:ind w:firstLine="567"/>
        <w:contextualSpacing/>
        <w:jc w:val="both"/>
        <w:rPr>
          <w:rFonts w:eastAsia="Times New Roman"/>
          <w:sz w:val="26"/>
          <w:szCs w:val="26"/>
        </w:rPr>
      </w:pPr>
      <w:r>
        <w:rPr>
          <w:rFonts w:eastAsia="Times New Roman"/>
          <w:sz w:val="26"/>
          <w:szCs w:val="26"/>
        </w:rPr>
        <w:t xml:space="preserve">4.3. </w:t>
      </w:r>
      <w:r w:rsidRPr="00A61C37">
        <w:rPr>
          <w:rFonts w:eastAsia="Times New Roman"/>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r w:rsidR="00BE6C9A">
        <w:rPr>
          <w:rFonts w:eastAsia="Times New Roman"/>
          <w:sz w:val="26"/>
          <w:szCs w:val="26"/>
        </w:rPr>
        <w:t xml:space="preserve"> </w:t>
      </w:r>
      <w:r w:rsidRPr="00A61C37">
        <w:rPr>
          <w:rFonts w:eastAsia="Times New Roman"/>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A61C37" w:rsidRPr="00A61C37" w:rsidRDefault="00A61C37" w:rsidP="00BE6C9A">
      <w:pPr>
        <w:autoSpaceDE w:val="0"/>
        <w:autoSpaceDN w:val="0"/>
        <w:adjustRightInd w:val="0"/>
        <w:spacing w:after="0" w:line="0" w:lineRule="atLeast"/>
        <w:ind w:firstLine="567"/>
        <w:contextualSpacing/>
        <w:jc w:val="both"/>
        <w:rPr>
          <w:rFonts w:eastAsia="Times New Roman"/>
          <w:sz w:val="26"/>
          <w:szCs w:val="26"/>
        </w:rPr>
      </w:pPr>
      <w:r>
        <w:rPr>
          <w:rFonts w:eastAsia="Times New Roman"/>
          <w:sz w:val="26"/>
          <w:szCs w:val="26"/>
        </w:rPr>
        <w:t xml:space="preserve">4.4. </w:t>
      </w:r>
      <w:r w:rsidRPr="00A61C37">
        <w:rPr>
          <w:rFonts w:eastAsia="Times New Roman"/>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A61C37" w:rsidRPr="00A7339B" w:rsidRDefault="00A61C37" w:rsidP="00BE6C9A">
      <w:pPr>
        <w:autoSpaceDE w:val="0"/>
        <w:autoSpaceDN w:val="0"/>
        <w:adjustRightInd w:val="0"/>
        <w:spacing w:after="0" w:line="0" w:lineRule="atLeast"/>
        <w:ind w:firstLine="567"/>
        <w:contextualSpacing/>
        <w:jc w:val="both"/>
        <w:rPr>
          <w:rFonts w:eastAsia="Times New Roman"/>
          <w:sz w:val="26"/>
          <w:szCs w:val="26"/>
        </w:rPr>
      </w:pPr>
      <w:r w:rsidRPr="00A7339B">
        <w:rPr>
          <w:rFonts w:eastAsia="Times New Roman"/>
          <w:sz w:val="26"/>
          <w:szCs w:val="26"/>
        </w:rPr>
        <w:t>содействие в перемещении;</w:t>
      </w:r>
    </w:p>
    <w:p w:rsidR="00A61C37" w:rsidRPr="00A7339B" w:rsidRDefault="00A61C37" w:rsidP="00BE6C9A">
      <w:pPr>
        <w:autoSpaceDE w:val="0"/>
        <w:autoSpaceDN w:val="0"/>
        <w:adjustRightInd w:val="0"/>
        <w:spacing w:after="0" w:line="0" w:lineRule="atLeast"/>
        <w:ind w:firstLine="567"/>
        <w:contextualSpacing/>
        <w:jc w:val="both"/>
        <w:rPr>
          <w:rFonts w:eastAsia="Times New Roman"/>
          <w:sz w:val="26"/>
          <w:szCs w:val="26"/>
        </w:rPr>
      </w:pPr>
      <w:r w:rsidRPr="00A7339B">
        <w:rPr>
          <w:rFonts w:eastAsia="Times New Roman"/>
          <w:sz w:val="26"/>
          <w:szCs w:val="26"/>
        </w:rPr>
        <w:t>оказание помощи в фиксации положения тела, ручки в кисти руки;</w:t>
      </w:r>
    </w:p>
    <w:p w:rsidR="00A61C37" w:rsidRPr="00A7339B" w:rsidRDefault="00A61C37" w:rsidP="00BE6C9A">
      <w:pPr>
        <w:autoSpaceDE w:val="0"/>
        <w:autoSpaceDN w:val="0"/>
        <w:adjustRightInd w:val="0"/>
        <w:spacing w:after="0" w:line="0" w:lineRule="atLeast"/>
        <w:ind w:firstLine="567"/>
        <w:contextualSpacing/>
        <w:jc w:val="both"/>
        <w:rPr>
          <w:rFonts w:eastAsia="Times New Roman"/>
          <w:sz w:val="26"/>
          <w:szCs w:val="26"/>
        </w:rPr>
      </w:pPr>
      <w:r w:rsidRPr="00A7339B">
        <w:rPr>
          <w:rFonts w:eastAsia="Times New Roman"/>
          <w:sz w:val="26"/>
          <w:szCs w:val="26"/>
        </w:rPr>
        <w:t>вызов медперсонала;</w:t>
      </w:r>
    </w:p>
    <w:p w:rsidR="00A61C37" w:rsidRPr="00A7339B" w:rsidRDefault="00A61C37" w:rsidP="00BE6C9A">
      <w:pPr>
        <w:autoSpaceDE w:val="0"/>
        <w:autoSpaceDN w:val="0"/>
        <w:adjustRightInd w:val="0"/>
        <w:spacing w:after="0" w:line="0" w:lineRule="atLeast"/>
        <w:ind w:firstLine="567"/>
        <w:contextualSpacing/>
        <w:jc w:val="both"/>
        <w:rPr>
          <w:rFonts w:eastAsia="Times New Roman"/>
          <w:sz w:val="26"/>
          <w:szCs w:val="26"/>
        </w:rPr>
      </w:pPr>
      <w:r w:rsidRPr="00A7339B">
        <w:rPr>
          <w:rFonts w:eastAsia="Times New Roman"/>
          <w:sz w:val="26"/>
          <w:szCs w:val="26"/>
        </w:rPr>
        <w:t>помощь в общении с членами комиссии</w:t>
      </w:r>
      <w:r w:rsidR="00BE6C9A">
        <w:rPr>
          <w:rFonts w:eastAsia="Times New Roman"/>
          <w:sz w:val="26"/>
          <w:szCs w:val="26"/>
        </w:rPr>
        <w:t xml:space="preserve"> </w:t>
      </w:r>
      <w:r w:rsidRPr="00A7339B">
        <w:rPr>
          <w:rFonts w:eastAsia="Times New Roman"/>
          <w:sz w:val="26"/>
          <w:szCs w:val="26"/>
        </w:rPr>
        <w:t xml:space="preserve">по проведению итогового сочинения (изложения) (например, </w:t>
      </w:r>
      <w:proofErr w:type="spellStart"/>
      <w:r w:rsidRPr="00A7339B">
        <w:rPr>
          <w:rFonts w:eastAsia="Times New Roman"/>
          <w:sz w:val="26"/>
          <w:szCs w:val="26"/>
        </w:rPr>
        <w:t>сурдоперевод</w:t>
      </w:r>
      <w:proofErr w:type="spellEnd"/>
      <w:r w:rsidRPr="00A7339B">
        <w:rPr>
          <w:rFonts w:eastAsia="Times New Roman"/>
          <w:sz w:val="26"/>
          <w:szCs w:val="26"/>
        </w:rPr>
        <w:t xml:space="preserve"> – для глухих);</w:t>
      </w:r>
    </w:p>
    <w:p w:rsidR="00A61C37" w:rsidRPr="00A7339B" w:rsidRDefault="00A61C37" w:rsidP="00BE6C9A">
      <w:pPr>
        <w:autoSpaceDE w:val="0"/>
        <w:autoSpaceDN w:val="0"/>
        <w:adjustRightInd w:val="0"/>
        <w:spacing w:after="0" w:line="0" w:lineRule="atLeast"/>
        <w:ind w:firstLine="567"/>
        <w:contextualSpacing/>
        <w:jc w:val="both"/>
        <w:rPr>
          <w:rFonts w:eastAsia="Times New Roman"/>
          <w:sz w:val="26"/>
          <w:szCs w:val="26"/>
        </w:rPr>
      </w:pPr>
      <w:r w:rsidRPr="00A7339B">
        <w:rPr>
          <w:rFonts w:eastAsia="Times New Roman"/>
          <w:sz w:val="26"/>
          <w:szCs w:val="26"/>
        </w:rPr>
        <w:t xml:space="preserve">помощь при оформлении </w:t>
      </w:r>
      <w:r>
        <w:rPr>
          <w:rFonts w:eastAsia="Times New Roman"/>
          <w:sz w:val="26"/>
          <w:szCs w:val="26"/>
        </w:rPr>
        <w:t>регистрационных полей</w:t>
      </w:r>
      <w:r w:rsidRPr="00A26DBF">
        <w:rPr>
          <w:rFonts w:eastAsia="Times New Roman"/>
          <w:sz w:val="26"/>
          <w:szCs w:val="26"/>
        </w:rPr>
        <w:t xml:space="preserve"> бланка регистрации, бланк</w:t>
      </w:r>
      <w:r>
        <w:rPr>
          <w:rFonts w:eastAsia="Times New Roman"/>
          <w:sz w:val="26"/>
          <w:szCs w:val="26"/>
        </w:rPr>
        <w:t>ов</w:t>
      </w:r>
      <w:r w:rsidR="00BE6C9A">
        <w:rPr>
          <w:rFonts w:eastAsia="Times New Roman"/>
          <w:sz w:val="26"/>
          <w:szCs w:val="26"/>
        </w:rPr>
        <w:t xml:space="preserve"> </w:t>
      </w:r>
      <w:r>
        <w:rPr>
          <w:rFonts w:eastAsia="Times New Roman"/>
          <w:sz w:val="26"/>
          <w:szCs w:val="26"/>
        </w:rPr>
        <w:t>записи</w:t>
      </w:r>
      <w:r w:rsidR="00BE6C9A">
        <w:rPr>
          <w:rFonts w:eastAsia="Times New Roman"/>
          <w:sz w:val="26"/>
          <w:szCs w:val="26"/>
        </w:rPr>
        <w:t xml:space="preserve"> </w:t>
      </w:r>
      <w:r w:rsidRPr="00A7339B">
        <w:rPr>
          <w:rFonts w:eastAsia="Times New Roman"/>
          <w:sz w:val="26"/>
          <w:szCs w:val="26"/>
        </w:rPr>
        <w:t xml:space="preserve">и др. </w:t>
      </w:r>
    </w:p>
    <w:p w:rsidR="00A61C37" w:rsidRPr="00A61C37" w:rsidRDefault="00A61C37" w:rsidP="00BE6C9A">
      <w:pPr>
        <w:autoSpaceDE w:val="0"/>
        <w:autoSpaceDN w:val="0"/>
        <w:adjustRightInd w:val="0"/>
        <w:spacing w:after="0" w:line="0" w:lineRule="atLeast"/>
        <w:ind w:firstLine="567"/>
        <w:contextualSpacing/>
        <w:jc w:val="both"/>
        <w:rPr>
          <w:rFonts w:eastAsia="Times New Roman"/>
          <w:sz w:val="26"/>
          <w:szCs w:val="26"/>
        </w:rPr>
      </w:pPr>
      <w:r>
        <w:rPr>
          <w:rFonts w:eastAsia="Times New Roman"/>
          <w:sz w:val="26"/>
          <w:szCs w:val="26"/>
        </w:rPr>
        <w:t xml:space="preserve">4.5. </w:t>
      </w:r>
      <w:r w:rsidRPr="00A61C37">
        <w:rPr>
          <w:rFonts w:eastAsia="Times New Roman"/>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A61C37" w:rsidRPr="00A7339B" w:rsidRDefault="00A61C37" w:rsidP="00BE6C9A">
      <w:pPr>
        <w:autoSpaceDE w:val="0"/>
        <w:autoSpaceDN w:val="0"/>
        <w:adjustRightInd w:val="0"/>
        <w:spacing w:after="0" w:line="0" w:lineRule="atLeast"/>
        <w:ind w:firstLine="567"/>
        <w:contextualSpacing/>
        <w:jc w:val="both"/>
        <w:rPr>
          <w:rFonts w:eastAsia="Times New Roman"/>
          <w:sz w:val="26"/>
          <w:szCs w:val="26"/>
        </w:rPr>
      </w:pPr>
      <w:r>
        <w:rPr>
          <w:b/>
          <w:sz w:val="26"/>
          <w:szCs w:val="26"/>
        </w:rPr>
        <w:t>4</w:t>
      </w:r>
      <w:r w:rsidRPr="00A7339B">
        <w:rPr>
          <w:b/>
          <w:sz w:val="26"/>
          <w:szCs w:val="26"/>
        </w:rPr>
        <w:t>.5.1. Для слабослышащих участников итогового сочинения (изложения):</w:t>
      </w:r>
    </w:p>
    <w:p w:rsidR="00A61C37" w:rsidRPr="00A7339B" w:rsidRDefault="00A61C37" w:rsidP="00BE6C9A">
      <w:pPr>
        <w:autoSpaceDE w:val="0"/>
        <w:autoSpaceDN w:val="0"/>
        <w:adjustRightInd w:val="0"/>
        <w:spacing w:after="0" w:line="0" w:lineRule="atLeast"/>
        <w:ind w:firstLine="567"/>
        <w:contextualSpacing/>
        <w:jc w:val="both"/>
        <w:rPr>
          <w:rFonts w:eastAsia="Times New Roman"/>
          <w:sz w:val="26"/>
          <w:szCs w:val="26"/>
        </w:rPr>
      </w:pPr>
      <w:r w:rsidRPr="00A7339B">
        <w:rPr>
          <w:sz w:val="26"/>
          <w:szCs w:val="26"/>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при необходимости привлек</w:t>
      </w:r>
      <w:r>
        <w:rPr>
          <w:sz w:val="26"/>
          <w:szCs w:val="26"/>
        </w:rPr>
        <w:t xml:space="preserve">ается </w:t>
      </w:r>
      <w:proofErr w:type="spellStart"/>
      <w:r>
        <w:rPr>
          <w:sz w:val="26"/>
          <w:szCs w:val="26"/>
        </w:rPr>
        <w:t>ассистент-сурдопереводчик</w:t>
      </w:r>
      <w:proofErr w:type="spellEnd"/>
      <w:r>
        <w:rPr>
          <w:sz w:val="26"/>
          <w:szCs w:val="26"/>
        </w:rPr>
        <w:t>.</w:t>
      </w:r>
    </w:p>
    <w:p w:rsidR="00A61C37" w:rsidRPr="00A7339B" w:rsidRDefault="00A61C37" w:rsidP="00BE6C9A">
      <w:pPr>
        <w:widowControl w:val="0"/>
        <w:tabs>
          <w:tab w:val="left" w:pos="709"/>
        </w:tabs>
        <w:spacing w:after="0" w:line="0" w:lineRule="atLeast"/>
        <w:ind w:firstLine="567"/>
        <w:contextualSpacing/>
        <w:jc w:val="both"/>
        <w:rPr>
          <w:b/>
          <w:sz w:val="26"/>
          <w:szCs w:val="26"/>
        </w:rPr>
      </w:pPr>
      <w:r>
        <w:rPr>
          <w:b/>
          <w:sz w:val="26"/>
          <w:szCs w:val="26"/>
        </w:rPr>
        <w:t>4</w:t>
      </w:r>
      <w:r w:rsidRPr="00A7339B">
        <w:rPr>
          <w:b/>
          <w:sz w:val="26"/>
          <w:szCs w:val="26"/>
        </w:rPr>
        <w:t xml:space="preserve">.5.2. Для глухих участников итогового сочинения (изложения): </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 xml:space="preserve">при необходимости привлекается </w:t>
      </w:r>
      <w:proofErr w:type="spellStart"/>
      <w:r w:rsidRPr="00A7339B">
        <w:rPr>
          <w:sz w:val="26"/>
          <w:szCs w:val="26"/>
        </w:rPr>
        <w:t>ассистент-сурдопереводчик</w:t>
      </w:r>
      <w:proofErr w:type="spellEnd"/>
      <w:r w:rsidRPr="00A7339B">
        <w:rPr>
          <w:sz w:val="26"/>
          <w:szCs w:val="26"/>
        </w:rPr>
        <w:t>;</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 xml:space="preserve">подготавливаются в необходимом количестве инструкции, зачитываемые членами комиссии по проведению </w:t>
      </w:r>
      <w:r>
        <w:rPr>
          <w:sz w:val="26"/>
          <w:szCs w:val="26"/>
        </w:rPr>
        <w:t>итогового сочинения (изложения).</w:t>
      </w:r>
    </w:p>
    <w:p w:rsidR="00A61C37" w:rsidRPr="00A7339B" w:rsidRDefault="00A61C37" w:rsidP="00BE6C9A">
      <w:pPr>
        <w:widowControl w:val="0"/>
        <w:tabs>
          <w:tab w:val="left" w:pos="709"/>
        </w:tabs>
        <w:spacing w:after="0" w:line="0" w:lineRule="atLeast"/>
        <w:ind w:firstLine="567"/>
        <w:contextualSpacing/>
        <w:jc w:val="both"/>
        <w:rPr>
          <w:b/>
          <w:sz w:val="26"/>
          <w:szCs w:val="26"/>
        </w:rPr>
      </w:pPr>
      <w:r>
        <w:rPr>
          <w:b/>
          <w:sz w:val="26"/>
          <w:szCs w:val="26"/>
        </w:rPr>
        <w:t>4</w:t>
      </w:r>
      <w:r w:rsidRPr="00A7339B">
        <w:rPr>
          <w:b/>
          <w:sz w:val="26"/>
          <w:szCs w:val="26"/>
        </w:rPr>
        <w:t>.5.3. Для участников с нарушением опорно-двигательного аппарата:</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A61C37" w:rsidRPr="00A7339B" w:rsidRDefault="00A61C37" w:rsidP="00BE6C9A">
      <w:pPr>
        <w:widowControl w:val="0"/>
        <w:tabs>
          <w:tab w:val="left" w:pos="709"/>
        </w:tabs>
        <w:spacing w:after="0" w:line="0" w:lineRule="atLeast"/>
        <w:ind w:firstLine="567"/>
        <w:contextualSpacing/>
        <w:jc w:val="both"/>
        <w:rPr>
          <w:b/>
          <w:sz w:val="26"/>
          <w:szCs w:val="26"/>
        </w:rPr>
      </w:pPr>
      <w:r>
        <w:rPr>
          <w:b/>
          <w:sz w:val="26"/>
          <w:szCs w:val="26"/>
        </w:rPr>
        <w:t>4</w:t>
      </w:r>
      <w:r w:rsidRPr="00A7339B">
        <w:rPr>
          <w:b/>
          <w:sz w:val="26"/>
          <w:szCs w:val="26"/>
        </w:rPr>
        <w:t xml:space="preserve">.5.4. Для участников с расстройствами </w:t>
      </w:r>
      <w:proofErr w:type="spellStart"/>
      <w:r w:rsidRPr="00A7339B">
        <w:rPr>
          <w:b/>
          <w:sz w:val="26"/>
          <w:szCs w:val="26"/>
        </w:rPr>
        <w:t>аутистического</w:t>
      </w:r>
      <w:proofErr w:type="spellEnd"/>
      <w:r w:rsidRPr="00A7339B">
        <w:rPr>
          <w:b/>
          <w:sz w:val="26"/>
          <w:szCs w:val="26"/>
        </w:rPr>
        <w:t xml:space="preserve"> спектра:</w:t>
      </w:r>
    </w:p>
    <w:p w:rsidR="00A61C37" w:rsidRPr="00A7339B" w:rsidRDefault="00A61C37" w:rsidP="00BE6C9A">
      <w:pPr>
        <w:widowControl w:val="0"/>
        <w:tabs>
          <w:tab w:val="left" w:pos="0"/>
        </w:tabs>
        <w:spacing w:after="0" w:line="0" w:lineRule="atLeast"/>
        <w:ind w:firstLine="567"/>
        <w:contextualSpacing/>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психофизического развития перечислены в п. 8.5.8 настоящих Рекомендаций.</w:t>
      </w:r>
    </w:p>
    <w:p w:rsidR="00A61C37" w:rsidRPr="00A7339B" w:rsidRDefault="00A61C37" w:rsidP="00BE6C9A">
      <w:pPr>
        <w:widowControl w:val="0"/>
        <w:tabs>
          <w:tab w:val="left" w:pos="0"/>
        </w:tabs>
        <w:spacing w:after="0" w:line="0" w:lineRule="atLeast"/>
        <w:ind w:firstLine="567"/>
        <w:contextualSpacing/>
        <w:jc w:val="both"/>
        <w:rPr>
          <w:b/>
          <w:sz w:val="26"/>
          <w:szCs w:val="26"/>
        </w:rPr>
      </w:pPr>
      <w:r>
        <w:rPr>
          <w:b/>
          <w:sz w:val="26"/>
          <w:szCs w:val="26"/>
        </w:rPr>
        <w:t>4</w:t>
      </w:r>
      <w:r w:rsidRPr="00A7339B">
        <w:rPr>
          <w:b/>
          <w:sz w:val="26"/>
          <w:szCs w:val="26"/>
        </w:rPr>
        <w:t>.5.5. Для слепых участников:</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темы итогового сочинения (тексты для изложения) оформляются рельефно-точечным шрифтом Брайля или в виде электронного документа, доступного с помощью компьютера;</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A7339B">
        <w:rPr>
          <w:sz w:val="26"/>
          <w:szCs w:val="26"/>
        </w:rPr>
        <w:t>брайлевский</w:t>
      </w:r>
      <w:proofErr w:type="spellEnd"/>
      <w:r w:rsidRPr="00A7339B">
        <w:rPr>
          <w:sz w:val="26"/>
          <w:szCs w:val="26"/>
        </w:rPr>
        <w:t xml:space="preserve"> прибор и грифель, </w:t>
      </w:r>
      <w:proofErr w:type="spellStart"/>
      <w:r w:rsidRPr="00A7339B">
        <w:rPr>
          <w:sz w:val="26"/>
          <w:szCs w:val="26"/>
        </w:rPr>
        <w:t>брайлевская</w:t>
      </w:r>
      <w:proofErr w:type="spellEnd"/>
      <w:r w:rsidRPr="00A7339B">
        <w:rPr>
          <w:sz w:val="26"/>
          <w:szCs w:val="26"/>
        </w:rPr>
        <w:t xml:space="preserve"> печатная машинка, специальные чертежные инструменты)</w:t>
      </w:r>
      <w:r>
        <w:rPr>
          <w:sz w:val="26"/>
          <w:szCs w:val="26"/>
        </w:rPr>
        <w:t>, компьютер (при необходимости);</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 xml:space="preserve">итоговое сочинение (изложение) выполняется рельефно-точечным шрифтом </w:t>
      </w:r>
      <w:r w:rsidRPr="00A7339B">
        <w:rPr>
          <w:sz w:val="26"/>
          <w:szCs w:val="26"/>
        </w:rPr>
        <w:lastRenderedPageBreak/>
        <w:t>Брайля в специально предусмотренных тетрадях или на компьютере</w:t>
      </w:r>
      <w:r>
        <w:rPr>
          <w:sz w:val="26"/>
          <w:szCs w:val="26"/>
        </w:rPr>
        <w:t>.</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Итоговое сочинение (изложение), выполненное в</w:t>
      </w:r>
      <w:r w:rsidR="00BE6C9A">
        <w:rPr>
          <w:sz w:val="26"/>
          <w:szCs w:val="26"/>
        </w:rPr>
        <w:t xml:space="preserve"> </w:t>
      </w:r>
      <w:r w:rsidRPr="00A7339B">
        <w:rPr>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A61C37" w:rsidRPr="00A7339B" w:rsidRDefault="00A61C37" w:rsidP="00BE6C9A">
      <w:pPr>
        <w:widowControl w:val="0"/>
        <w:tabs>
          <w:tab w:val="left" w:pos="709"/>
        </w:tabs>
        <w:spacing w:after="0" w:line="0" w:lineRule="atLeast"/>
        <w:ind w:firstLine="567"/>
        <w:contextualSpacing/>
        <w:jc w:val="both"/>
        <w:rPr>
          <w:sz w:val="26"/>
          <w:szCs w:val="26"/>
        </w:rPr>
      </w:pPr>
      <w:r>
        <w:rPr>
          <w:b/>
          <w:sz w:val="26"/>
          <w:szCs w:val="26"/>
        </w:rPr>
        <w:t>4</w:t>
      </w:r>
      <w:r w:rsidRPr="00A7339B">
        <w:rPr>
          <w:b/>
          <w:sz w:val="26"/>
          <w:szCs w:val="26"/>
        </w:rPr>
        <w:t>.5.6. Для слабовидящих:</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темы итогового сочинения (тексты для изложения), бланки сочинения (изложения) копируются в увеличенном размере (</w:t>
      </w:r>
      <w:r>
        <w:rPr>
          <w:sz w:val="26"/>
          <w:szCs w:val="26"/>
        </w:rPr>
        <w:t>формат</w:t>
      </w:r>
      <w:r w:rsidRPr="00C457A0">
        <w:rPr>
          <w:sz w:val="26"/>
          <w:szCs w:val="26"/>
        </w:rPr>
        <w:t xml:space="preserve"> А4 с размером шрифта не м</w:t>
      </w:r>
      <w:r>
        <w:rPr>
          <w:sz w:val="26"/>
          <w:szCs w:val="26"/>
        </w:rPr>
        <w:t xml:space="preserve">енее 18 </w:t>
      </w:r>
      <w:proofErr w:type="spellStart"/>
      <w:r>
        <w:rPr>
          <w:sz w:val="26"/>
          <w:szCs w:val="26"/>
        </w:rPr>
        <w:t>Bold</w:t>
      </w:r>
      <w:proofErr w:type="spellEnd"/>
      <w:r>
        <w:rPr>
          <w:sz w:val="26"/>
          <w:szCs w:val="26"/>
        </w:rPr>
        <w:t xml:space="preserve"> (полужирный</w:t>
      </w:r>
      <w:r w:rsidRPr="00A7339B">
        <w:rPr>
          <w:sz w:val="26"/>
          <w:szCs w:val="26"/>
        </w:rPr>
        <w:t>);</w:t>
      </w:r>
    </w:p>
    <w:p w:rsidR="00A61C37" w:rsidRPr="00A7339B" w:rsidRDefault="00A61C37" w:rsidP="00BE6C9A">
      <w:pPr>
        <w:widowControl w:val="0"/>
        <w:tabs>
          <w:tab w:val="left" w:pos="709"/>
        </w:tabs>
        <w:spacing w:after="0" w:line="0" w:lineRule="atLeast"/>
        <w:ind w:firstLine="567"/>
        <w:contextualSpacing/>
        <w:jc w:val="both"/>
        <w:rPr>
          <w:sz w:val="26"/>
          <w:szCs w:val="26"/>
        </w:rPr>
      </w:pPr>
      <w:r>
        <w:rPr>
          <w:sz w:val="26"/>
          <w:szCs w:val="26"/>
        </w:rPr>
        <w:t>о</w:t>
      </w:r>
      <w:r w:rsidRPr="00C457A0">
        <w:rPr>
          <w:sz w:val="26"/>
          <w:szCs w:val="26"/>
        </w:rPr>
        <w:t>свеще</w:t>
      </w:r>
      <w:r>
        <w:rPr>
          <w:sz w:val="26"/>
          <w:szCs w:val="26"/>
        </w:rPr>
        <w:t>нность каждого рабочего места в</w:t>
      </w:r>
      <w:r w:rsidRPr="00A7339B">
        <w:rPr>
          <w:sz w:val="26"/>
          <w:szCs w:val="26"/>
        </w:rPr>
        <w:t xml:space="preserve"> учебном кабинете </w:t>
      </w:r>
      <w:r w:rsidRPr="00C457A0">
        <w:rPr>
          <w:sz w:val="26"/>
          <w:szCs w:val="26"/>
        </w:rPr>
        <w:t>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A61C37" w:rsidRPr="00A7339B" w:rsidRDefault="00A61C37" w:rsidP="00BE6C9A">
      <w:pPr>
        <w:widowControl w:val="0"/>
        <w:tabs>
          <w:tab w:val="left" w:pos="709"/>
        </w:tabs>
        <w:spacing w:after="0" w:line="0" w:lineRule="atLeast"/>
        <w:ind w:firstLine="567"/>
        <w:contextualSpacing/>
        <w:jc w:val="both"/>
        <w:rPr>
          <w:b/>
          <w:sz w:val="26"/>
          <w:szCs w:val="26"/>
        </w:rPr>
      </w:pPr>
      <w:r>
        <w:rPr>
          <w:b/>
          <w:sz w:val="26"/>
          <w:szCs w:val="26"/>
        </w:rPr>
        <w:t>4</w:t>
      </w:r>
      <w:r w:rsidRPr="00A7339B">
        <w:rPr>
          <w:b/>
          <w:sz w:val="26"/>
          <w:szCs w:val="26"/>
        </w:rPr>
        <w:t>.5.7. Для участников с тяжелыми нарушениями речи:</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психофизического развития перечислены в п. 8.5.8 настоящих Рекомендаций.</w:t>
      </w:r>
    </w:p>
    <w:p w:rsidR="00A61C37" w:rsidRDefault="00A61C37" w:rsidP="00BE6C9A">
      <w:pPr>
        <w:widowControl w:val="0"/>
        <w:tabs>
          <w:tab w:val="left" w:pos="709"/>
        </w:tabs>
        <w:spacing w:after="0" w:line="0" w:lineRule="atLeast"/>
        <w:ind w:firstLine="567"/>
        <w:contextualSpacing/>
        <w:jc w:val="both"/>
        <w:rPr>
          <w:sz w:val="26"/>
          <w:szCs w:val="26"/>
          <w:lang w:eastAsia="zh-CN"/>
        </w:rPr>
      </w:pPr>
      <w:r w:rsidRPr="00A61C37">
        <w:rPr>
          <w:b/>
          <w:sz w:val="26"/>
          <w:szCs w:val="26"/>
        </w:rPr>
        <w:t>4</w:t>
      </w:r>
      <w:r w:rsidRPr="00A61C37">
        <w:rPr>
          <w:b/>
          <w:sz w:val="26"/>
          <w:szCs w:val="26"/>
        </w:rPr>
        <w:t xml:space="preserve">.5.8. </w:t>
      </w:r>
      <w:r w:rsidRPr="00A61C37">
        <w:rPr>
          <w:b/>
          <w:sz w:val="26"/>
          <w:szCs w:val="26"/>
          <w:lang w:eastAsia="zh-CN"/>
        </w:rPr>
        <w:t xml:space="preserve">Глухим, слабослышащим участникам, а также участникам с тяжелыми нарушениями речи, с расстройствами </w:t>
      </w:r>
      <w:proofErr w:type="spellStart"/>
      <w:r w:rsidRPr="00A61C37">
        <w:rPr>
          <w:b/>
          <w:sz w:val="26"/>
          <w:szCs w:val="26"/>
          <w:lang w:eastAsia="zh-CN"/>
        </w:rPr>
        <w:t>аутистического</w:t>
      </w:r>
      <w:proofErr w:type="spellEnd"/>
      <w:r w:rsidRPr="00A61C37">
        <w:rPr>
          <w:b/>
          <w:sz w:val="26"/>
          <w:szCs w:val="26"/>
          <w:lang w:eastAsia="zh-CN"/>
        </w:rPr>
        <w:t xml:space="preserve"> спектра</w:t>
      </w:r>
      <w:r w:rsidRPr="00A7339B">
        <w:rPr>
          <w:sz w:val="26"/>
          <w:szCs w:val="26"/>
          <w:lang w:eastAsia="zh-CN"/>
        </w:rPr>
        <w:t xml:space="preserve"> </w:t>
      </w:r>
      <w:r w:rsidRPr="00C457A0">
        <w:rPr>
          <w:sz w:val="26"/>
          <w:szCs w:val="26"/>
          <w:lang w:eastAsia="zh-CN"/>
        </w:rPr>
        <w:t xml:space="preserve">текст для изложения </w:t>
      </w:r>
      <w:r>
        <w:rPr>
          <w:sz w:val="26"/>
          <w:szCs w:val="26"/>
          <w:lang w:eastAsia="zh-CN"/>
        </w:rPr>
        <w:t xml:space="preserve"> выдается на 40 минут для чтения</w:t>
      </w:r>
      <w:r w:rsidRPr="00A7339B">
        <w:rPr>
          <w:sz w:val="26"/>
          <w:szCs w:val="26"/>
          <w:lang w:eastAsia="zh-CN"/>
        </w:rPr>
        <w:t xml:space="preserve">  (в нем разрешается делать пометки).</w:t>
      </w:r>
      <w:r w:rsidRPr="00F55CB8">
        <w:rPr>
          <w:sz w:val="26"/>
          <w:szCs w:val="26"/>
          <w:lang w:eastAsia="zh-CN"/>
        </w:rPr>
        <w:t>По ис</w:t>
      </w:r>
      <w:r>
        <w:rPr>
          <w:sz w:val="26"/>
          <w:szCs w:val="26"/>
          <w:lang w:eastAsia="zh-CN"/>
        </w:rPr>
        <w:t xml:space="preserve">течении этого времени член комиссии </w:t>
      </w:r>
      <w:r w:rsidRPr="00F55CB8">
        <w:rPr>
          <w:sz w:val="26"/>
          <w:szCs w:val="26"/>
          <w:lang w:eastAsia="zh-CN"/>
        </w:rPr>
        <w:t>по проведению итогового сочинения (изложения) забирает текст и участн</w:t>
      </w:r>
      <w:r>
        <w:rPr>
          <w:sz w:val="26"/>
          <w:szCs w:val="26"/>
          <w:lang w:eastAsia="zh-CN"/>
        </w:rPr>
        <w:t xml:space="preserve">ик пишет изложение. </w:t>
      </w:r>
    </w:p>
    <w:p w:rsidR="00A61C37" w:rsidRPr="00A7339B" w:rsidRDefault="00A61C37" w:rsidP="00BE6C9A">
      <w:pPr>
        <w:widowControl w:val="0"/>
        <w:tabs>
          <w:tab w:val="left" w:pos="709"/>
        </w:tabs>
        <w:spacing w:after="0" w:line="0" w:lineRule="atLeast"/>
        <w:ind w:firstLine="567"/>
        <w:contextualSpacing/>
        <w:jc w:val="both"/>
        <w:rPr>
          <w:sz w:val="26"/>
          <w:szCs w:val="26"/>
        </w:rPr>
      </w:pPr>
      <w:r w:rsidRPr="001603E0">
        <w:rPr>
          <w:sz w:val="26"/>
          <w:szCs w:val="26"/>
          <w:lang w:eastAsia="zh-CN"/>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r>
        <w:rPr>
          <w:sz w:val="26"/>
          <w:szCs w:val="26"/>
          <w:lang w:eastAsia="zh-CN"/>
        </w:rPr>
        <w:t>.</w:t>
      </w:r>
    </w:p>
    <w:p w:rsidR="00A61C37" w:rsidRPr="00A7339B" w:rsidRDefault="00A61C37" w:rsidP="00BE6C9A">
      <w:pPr>
        <w:spacing w:after="0" w:line="0" w:lineRule="atLeast"/>
        <w:ind w:firstLine="567"/>
        <w:contextualSpacing/>
        <w:jc w:val="both"/>
        <w:rPr>
          <w:sz w:val="26"/>
          <w:szCs w:val="26"/>
        </w:rPr>
      </w:pPr>
      <w:r>
        <w:rPr>
          <w:sz w:val="26"/>
          <w:szCs w:val="26"/>
        </w:rPr>
        <w:t>4</w:t>
      </w:r>
      <w:r w:rsidRPr="00A7339B">
        <w:rPr>
          <w:sz w:val="26"/>
          <w:szCs w:val="26"/>
        </w:rPr>
        <w:t xml:space="preserve">.6. </w:t>
      </w:r>
      <w:r w:rsidRPr="001603E0">
        <w:rPr>
          <w:sz w:val="26"/>
          <w:szCs w:val="26"/>
        </w:rPr>
        <w:t xml:space="preserve">Основанием для организации </w:t>
      </w:r>
      <w:r>
        <w:rPr>
          <w:sz w:val="26"/>
          <w:szCs w:val="26"/>
        </w:rPr>
        <w:t>итогового сочинения (изложения)</w:t>
      </w:r>
      <w:r w:rsidRPr="0094258E">
        <w:rPr>
          <w:b/>
          <w:sz w:val="26"/>
          <w:szCs w:val="26"/>
        </w:rPr>
        <w:t>на дому</w:t>
      </w:r>
      <w:r w:rsidRPr="001603E0">
        <w:rPr>
          <w:sz w:val="26"/>
          <w:szCs w:val="26"/>
        </w:rPr>
        <w:t xml:space="preserve">, в медицинской организации является заключение медицинской организации и рекомендации </w:t>
      </w:r>
      <w:proofErr w:type="spellStart"/>
      <w:r w:rsidRPr="001603E0">
        <w:rPr>
          <w:sz w:val="26"/>
          <w:szCs w:val="26"/>
        </w:rPr>
        <w:t>психолого</w:t>
      </w:r>
      <w:r>
        <w:rPr>
          <w:sz w:val="26"/>
          <w:szCs w:val="26"/>
        </w:rPr>
        <w:t>-медико-педагогической</w:t>
      </w:r>
      <w:proofErr w:type="spellEnd"/>
      <w:r>
        <w:rPr>
          <w:sz w:val="26"/>
          <w:szCs w:val="26"/>
        </w:rPr>
        <w:t xml:space="preserve"> комиссии</w:t>
      </w:r>
      <w:r w:rsidRPr="00A7339B">
        <w:rPr>
          <w:sz w:val="26"/>
          <w:szCs w:val="26"/>
        </w:rPr>
        <w:t>.</w:t>
      </w:r>
    </w:p>
    <w:p w:rsidR="00A61C37" w:rsidRPr="00A7339B" w:rsidRDefault="00A61C37" w:rsidP="00BE6C9A">
      <w:pPr>
        <w:spacing w:after="0" w:line="0" w:lineRule="atLeast"/>
        <w:ind w:firstLine="567"/>
        <w:contextualSpacing/>
        <w:jc w:val="both"/>
        <w:rPr>
          <w:sz w:val="26"/>
          <w:szCs w:val="26"/>
        </w:rPr>
      </w:pPr>
      <w:r w:rsidRPr="00A7339B">
        <w:rPr>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w:t>
      </w:r>
      <w:r>
        <w:rPr>
          <w:sz w:val="26"/>
          <w:szCs w:val="26"/>
        </w:rPr>
        <w:t>й</w:t>
      </w:r>
      <w:r w:rsidR="00BE6C9A">
        <w:rPr>
          <w:sz w:val="26"/>
          <w:szCs w:val="26"/>
        </w:rPr>
        <w:t xml:space="preserve"> </w:t>
      </w:r>
      <w:r>
        <w:rPr>
          <w:sz w:val="26"/>
          <w:szCs w:val="26"/>
        </w:rPr>
        <w:t>организации</w:t>
      </w:r>
      <w:r w:rsidRPr="00A7339B">
        <w:rPr>
          <w:sz w:val="26"/>
          <w:szCs w:val="26"/>
        </w:rPr>
        <w:t>, в которо</w:t>
      </w:r>
      <w:r>
        <w:rPr>
          <w:sz w:val="26"/>
          <w:szCs w:val="26"/>
        </w:rPr>
        <w:t>й</w:t>
      </w:r>
      <w:r w:rsidRPr="00A7339B">
        <w:rPr>
          <w:sz w:val="26"/>
          <w:szCs w:val="26"/>
        </w:rPr>
        <w:t xml:space="preserve"> участник сочинения (изложения) находится на длительном лечении, с выполнением минимальных требований к процедуре проведения.</w:t>
      </w:r>
    </w:p>
    <w:p w:rsidR="00A61C37" w:rsidRPr="00A7339B" w:rsidRDefault="00A61C37" w:rsidP="00BE6C9A">
      <w:pPr>
        <w:spacing w:after="0" w:line="0" w:lineRule="atLeast"/>
        <w:ind w:firstLine="567"/>
        <w:contextualSpacing/>
        <w:jc w:val="both"/>
        <w:rPr>
          <w:b/>
          <w:sz w:val="26"/>
          <w:szCs w:val="26"/>
        </w:rPr>
      </w:pPr>
      <w:r>
        <w:rPr>
          <w:sz w:val="26"/>
          <w:szCs w:val="26"/>
        </w:rPr>
        <w:t>4</w:t>
      </w:r>
      <w:r w:rsidRPr="00A7339B">
        <w:rPr>
          <w:sz w:val="26"/>
          <w:szCs w:val="26"/>
        </w:rPr>
        <w:t>.</w:t>
      </w:r>
      <w:r>
        <w:rPr>
          <w:sz w:val="26"/>
          <w:szCs w:val="26"/>
        </w:rPr>
        <w:t>7</w:t>
      </w:r>
      <w:r w:rsidRPr="00A7339B">
        <w:rPr>
          <w:sz w:val="26"/>
          <w:szCs w:val="26"/>
        </w:rPr>
        <w:t xml:space="preserve">. Для участников </w:t>
      </w:r>
      <w:r w:rsidRPr="00A7339B">
        <w:rPr>
          <w:b/>
          <w:sz w:val="26"/>
          <w:szCs w:val="26"/>
        </w:rPr>
        <w:t>итогового сочинения (изложения)</w:t>
      </w:r>
      <w:r w:rsidRPr="00A7339B">
        <w:rPr>
          <w:sz w:val="26"/>
          <w:szCs w:val="26"/>
        </w:rPr>
        <w:t xml:space="preserve"> 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Pr="00A7339B">
        <w:rPr>
          <w:b/>
          <w:sz w:val="26"/>
          <w:szCs w:val="26"/>
        </w:rPr>
        <w:t>устной форме.</w:t>
      </w:r>
    </w:p>
    <w:p w:rsidR="00A61C37" w:rsidRPr="00A7339B" w:rsidRDefault="00A61C37" w:rsidP="00BE6C9A">
      <w:pPr>
        <w:spacing w:after="0" w:line="0" w:lineRule="atLeast"/>
        <w:ind w:firstLine="567"/>
        <w:contextualSpacing/>
        <w:jc w:val="both"/>
        <w:rPr>
          <w:sz w:val="26"/>
          <w:szCs w:val="26"/>
        </w:rPr>
      </w:pPr>
      <w:r w:rsidRPr="00A7339B">
        <w:rPr>
          <w:sz w:val="26"/>
          <w:szCs w:val="26"/>
        </w:rPr>
        <w:t xml:space="preserve">Устное сочинение (изложение) участников записывается на </w:t>
      </w:r>
      <w:proofErr w:type="spellStart"/>
      <w:r w:rsidRPr="00A7339B">
        <w:rPr>
          <w:sz w:val="26"/>
          <w:szCs w:val="26"/>
        </w:rPr>
        <w:t>флеш-носитель</w:t>
      </w:r>
      <w:proofErr w:type="spellEnd"/>
      <w:r w:rsidRPr="00A7339B">
        <w:rPr>
          <w:sz w:val="26"/>
          <w:szCs w:val="26"/>
        </w:rPr>
        <w:t>.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rsidR="00A61C37" w:rsidRDefault="00A61C37" w:rsidP="00BE6C9A">
      <w:pPr>
        <w:spacing w:after="0" w:line="0" w:lineRule="atLeast"/>
        <w:ind w:firstLine="567"/>
        <w:contextualSpacing/>
        <w:jc w:val="both"/>
        <w:rPr>
          <w:sz w:val="26"/>
          <w:szCs w:val="26"/>
        </w:rPr>
      </w:pPr>
      <w:r w:rsidRPr="00A7339B">
        <w:rPr>
          <w:sz w:val="26"/>
          <w:szCs w:val="26"/>
        </w:rPr>
        <w:lastRenderedPageBreak/>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w:t>
      </w:r>
      <w:r>
        <w:rPr>
          <w:sz w:val="26"/>
          <w:szCs w:val="26"/>
        </w:rPr>
        <w:t xml:space="preserve">участника </w:t>
      </w:r>
      <w:r w:rsidRPr="00A7339B">
        <w:rPr>
          <w:sz w:val="26"/>
          <w:szCs w:val="26"/>
        </w:rPr>
        <w:t>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61C37" w:rsidRPr="00A7339B" w:rsidRDefault="00A61C37" w:rsidP="00BE6C9A">
      <w:pPr>
        <w:spacing w:after="0" w:line="0" w:lineRule="atLeast"/>
        <w:ind w:firstLine="567"/>
        <w:contextualSpacing/>
        <w:jc w:val="both"/>
        <w:rPr>
          <w:sz w:val="26"/>
          <w:szCs w:val="26"/>
        </w:rPr>
      </w:pPr>
    </w:p>
    <w:p w:rsidR="00BE6C9A" w:rsidRPr="00A7339B" w:rsidRDefault="00BE6C9A" w:rsidP="00BE6C9A">
      <w:pPr>
        <w:pStyle w:val="1"/>
        <w:spacing w:before="0" w:line="0" w:lineRule="atLeast"/>
        <w:ind w:firstLine="567"/>
        <w:contextualSpacing/>
        <w:rPr>
          <w:rFonts w:ascii="Times New Roman" w:hAnsi="Times New Roman" w:cs="Times New Roman"/>
          <w:color w:val="auto"/>
        </w:rPr>
      </w:pPr>
      <w:bookmarkStart w:id="4" w:name="_Toc527372709"/>
      <w:r>
        <w:rPr>
          <w:rFonts w:ascii="Times New Roman" w:hAnsi="Times New Roman" w:cs="Times New Roman"/>
          <w:color w:val="auto"/>
        </w:rPr>
        <w:t>5</w:t>
      </w:r>
      <w:r w:rsidRPr="00A7339B">
        <w:rPr>
          <w:rFonts w:ascii="Times New Roman" w:hAnsi="Times New Roman" w:cs="Times New Roman"/>
          <w:color w:val="auto"/>
        </w:rPr>
        <w:t>. Обработка результатов  итогового сочинения (изложения)</w:t>
      </w:r>
      <w:bookmarkEnd w:id="4"/>
    </w:p>
    <w:p w:rsidR="00BE6C9A" w:rsidRPr="00A7339B" w:rsidRDefault="00BE6C9A" w:rsidP="00BE6C9A">
      <w:pPr>
        <w:spacing w:after="0" w:line="0" w:lineRule="atLeast"/>
        <w:ind w:firstLine="567"/>
        <w:contextualSpacing/>
        <w:rPr>
          <w:sz w:val="26"/>
          <w:szCs w:val="26"/>
        </w:rPr>
      </w:pPr>
    </w:p>
    <w:p w:rsidR="00BE6C9A" w:rsidRPr="00A7339B" w:rsidRDefault="00BE6C9A" w:rsidP="00BE6C9A">
      <w:pPr>
        <w:widowControl w:val="0"/>
        <w:spacing w:after="0" w:line="0" w:lineRule="atLeast"/>
        <w:ind w:firstLine="567"/>
        <w:contextualSpacing/>
        <w:jc w:val="both"/>
        <w:rPr>
          <w:sz w:val="26"/>
          <w:szCs w:val="26"/>
        </w:rPr>
      </w:pPr>
      <w:r>
        <w:rPr>
          <w:sz w:val="26"/>
          <w:szCs w:val="26"/>
        </w:rPr>
        <w:t>5</w:t>
      </w:r>
      <w:r w:rsidRPr="00A7339B">
        <w:rPr>
          <w:sz w:val="26"/>
          <w:szCs w:val="26"/>
        </w:rPr>
        <w:t xml:space="preserve">.1. 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w:t>
      </w:r>
      <w:r>
        <w:rPr>
          <w:sz w:val="26"/>
          <w:szCs w:val="26"/>
        </w:rPr>
        <w:t>итогового сочинения (изложения)</w:t>
      </w:r>
      <w:r w:rsidRPr="00A7339B">
        <w:rPr>
          <w:sz w:val="26"/>
          <w:szCs w:val="26"/>
        </w:rPr>
        <w:t>, доставляются руководителями образовательных организаций (или иных организаций, в которых проводилась проверка</w:t>
      </w:r>
      <w:r>
        <w:rPr>
          <w:sz w:val="26"/>
          <w:szCs w:val="26"/>
        </w:rPr>
        <w:t xml:space="preserve"> по решению ОИВ</w:t>
      </w:r>
      <w:r w:rsidRPr="00A7339B">
        <w:rPr>
          <w:sz w:val="26"/>
          <w:szCs w:val="26"/>
        </w:rPr>
        <w:t>)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w:t>
      </w:r>
      <w:r>
        <w:rPr>
          <w:sz w:val="26"/>
          <w:szCs w:val="26"/>
        </w:rPr>
        <w:t>тогового сочинения (изложения)</w:t>
      </w:r>
      <w:r w:rsidRPr="00A7339B">
        <w:rPr>
          <w:sz w:val="26"/>
          <w:szCs w:val="26"/>
        </w:rPr>
        <w:t>.</w:t>
      </w:r>
    </w:p>
    <w:p w:rsidR="00BE6C9A" w:rsidRPr="00A7339B" w:rsidRDefault="00BE6C9A" w:rsidP="00BE6C9A">
      <w:pPr>
        <w:widowControl w:val="0"/>
        <w:spacing w:after="0" w:line="0" w:lineRule="atLeast"/>
        <w:ind w:firstLine="567"/>
        <w:contextualSpacing/>
        <w:jc w:val="both"/>
        <w:rPr>
          <w:sz w:val="26"/>
          <w:szCs w:val="26"/>
        </w:rPr>
      </w:pPr>
      <w:r>
        <w:rPr>
          <w:sz w:val="26"/>
          <w:szCs w:val="26"/>
        </w:rPr>
        <w:t>5</w:t>
      </w:r>
      <w:r w:rsidRPr="00A7339B">
        <w:rPr>
          <w:sz w:val="26"/>
          <w:szCs w:val="26"/>
        </w:rPr>
        <w:t>.2. Обработка бланков итогового сочинения (изложения) осуществляется РЦОИ с использованием специальных аппаратно-программных средств. Обработку бланков итогового сочинения (изложения), полученных при проведении итогового сочинения (изложения) за пределами территории Российской Федерации, осуществляет ФГБУ «ФЦТ».</w:t>
      </w:r>
    </w:p>
    <w:p w:rsidR="00BE6C9A" w:rsidRPr="00A7339B" w:rsidRDefault="00BE6C9A" w:rsidP="00BE6C9A">
      <w:pPr>
        <w:widowControl w:val="0"/>
        <w:tabs>
          <w:tab w:val="left" w:pos="142"/>
        </w:tabs>
        <w:spacing w:after="0" w:line="0" w:lineRule="atLeast"/>
        <w:ind w:firstLine="567"/>
        <w:contextualSpacing/>
        <w:jc w:val="both"/>
        <w:rPr>
          <w:sz w:val="26"/>
          <w:szCs w:val="26"/>
        </w:rPr>
      </w:pPr>
      <w:r>
        <w:rPr>
          <w:sz w:val="26"/>
          <w:szCs w:val="26"/>
        </w:rPr>
        <w:t>5</w:t>
      </w:r>
      <w:r w:rsidRPr="00A7339B">
        <w:rPr>
          <w:sz w:val="26"/>
          <w:szCs w:val="26"/>
        </w:rPr>
        <w:t>.3. Обработка проверенных бланков итогового сочинения (изложения) включает в себя:</w:t>
      </w:r>
    </w:p>
    <w:p w:rsidR="00BE6C9A" w:rsidRPr="00A7339B" w:rsidRDefault="00BE6C9A" w:rsidP="00BE6C9A">
      <w:pPr>
        <w:pStyle w:val="ae"/>
        <w:widowControl w:val="0"/>
        <w:tabs>
          <w:tab w:val="left" w:pos="142"/>
        </w:tabs>
        <w:spacing w:line="0" w:lineRule="atLeast"/>
        <w:ind w:left="0" w:firstLine="567"/>
        <w:jc w:val="both"/>
        <w:rPr>
          <w:sz w:val="26"/>
          <w:szCs w:val="26"/>
        </w:rPr>
      </w:pPr>
      <w:r w:rsidRPr="00A7339B">
        <w:rPr>
          <w:sz w:val="26"/>
          <w:szCs w:val="26"/>
        </w:rPr>
        <w:t>сканирование проверенных оригиналов бланков итогового сочинения (изложения);</w:t>
      </w:r>
    </w:p>
    <w:p w:rsidR="00BE6C9A" w:rsidRPr="00A7339B" w:rsidRDefault="00BE6C9A" w:rsidP="00BE6C9A">
      <w:pPr>
        <w:pStyle w:val="ae"/>
        <w:widowControl w:val="0"/>
        <w:tabs>
          <w:tab w:val="left" w:pos="142"/>
        </w:tabs>
        <w:spacing w:line="0" w:lineRule="atLeast"/>
        <w:ind w:left="0" w:firstLine="567"/>
        <w:jc w:val="both"/>
        <w:rPr>
          <w:sz w:val="26"/>
          <w:szCs w:val="26"/>
        </w:rPr>
      </w:pPr>
      <w:r w:rsidRPr="00A7339B">
        <w:rPr>
          <w:sz w:val="26"/>
          <w:szCs w:val="26"/>
        </w:rPr>
        <w:t>распознавание информации, внесенной в проверенные оригиналы бланков итогового сочинения (изложения);</w:t>
      </w:r>
    </w:p>
    <w:p w:rsidR="00BE6C9A" w:rsidRPr="00A7339B" w:rsidRDefault="00BE6C9A" w:rsidP="00BE6C9A">
      <w:pPr>
        <w:pStyle w:val="ae"/>
        <w:widowControl w:val="0"/>
        <w:tabs>
          <w:tab w:val="left" w:pos="142"/>
        </w:tabs>
        <w:spacing w:line="0" w:lineRule="atLeast"/>
        <w:ind w:left="0" w:firstLine="567"/>
        <w:jc w:val="both"/>
        <w:rPr>
          <w:sz w:val="26"/>
          <w:szCs w:val="26"/>
        </w:rPr>
      </w:pPr>
      <w:r w:rsidRPr="00A7339B">
        <w:rPr>
          <w:sz w:val="26"/>
          <w:szCs w:val="26"/>
        </w:rPr>
        <w:t>сверку распознанной информации с оригинальной информацией, внесенной в проверенные оригиналы бланков итогового сочинения (изложения).</w:t>
      </w:r>
    </w:p>
    <w:p w:rsidR="00BE6C9A" w:rsidRPr="00A7339B" w:rsidRDefault="00BE6C9A" w:rsidP="00BE6C9A">
      <w:pPr>
        <w:widowControl w:val="0"/>
        <w:spacing w:after="0" w:line="0" w:lineRule="atLeast"/>
        <w:ind w:firstLine="567"/>
        <w:contextualSpacing/>
        <w:jc w:val="both"/>
        <w:rPr>
          <w:sz w:val="26"/>
          <w:szCs w:val="26"/>
        </w:rPr>
      </w:pPr>
      <w:r>
        <w:rPr>
          <w:sz w:val="26"/>
          <w:szCs w:val="26"/>
        </w:rPr>
        <w:t>5</w:t>
      </w:r>
      <w:r w:rsidRPr="00A7339B">
        <w:rPr>
          <w:sz w:val="26"/>
          <w:szCs w:val="26"/>
        </w:rPr>
        <w:t>.4. 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w:t>
      </w:r>
      <w:r>
        <w:rPr>
          <w:sz w:val="26"/>
          <w:szCs w:val="26"/>
        </w:rPr>
        <w:t>и</w:t>
      </w:r>
      <w:r w:rsidRPr="00A7339B">
        <w:rPr>
          <w:sz w:val="26"/>
          <w:szCs w:val="26"/>
        </w:rPr>
        <w:t xml:space="preserve"> по проверке итогового сочинения (изложения).</w:t>
      </w:r>
    </w:p>
    <w:p w:rsidR="00BE6C9A" w:rsidRPr="00A7339B" w:rsidRDefault="00BE6C9A" w:rsidP="00BE6C9A">
      <w:pPr>
        <w:widowControl w:val="0"/>
        <w:spacing w:after="0" w:line="0" w:lineRule="atLeast"/>
        <w:ind w:firstLine="567"/>
        <w:contextualSpacing/>
        <w:jc w:val="both"/>
        <w:rPr>
          <w:sz w:val="26"/>
          <w:szCs w:val="26"/>
        </w:rPr>
      </w:pPr>
      <w:r>
        <w:rPr>
          <w:sz w:val="26"/>
          <w:szCs w:val="26"/>
        </w:rPr>
        <w:t>5</w:t>
      </w:r>
      <w:r w:rsidRPr="00A7339B">
        <w:rPr>
          <w:sz w:val="26"/>
          <w:szCs w:val="26"/>
        </w:rPr>
        <w:t>.5. Сканирование оригиналов бланков итогового сочинения (изложения)</w:t>
      </w:r>
      <w:r>
        <w:rPr>
          <w:sz w:val="26"/>
          <w:szCs w:val="26"/>
        </w:rPr>
        <w:t xml:space="preserve">в </w:t>
      </w:r>
      <w:r w:rsidRPr="00A7339B">
        <w:rPr>
          <w:sz w:val="26"/>
          <w:szCs w:val="26"/>
        </w:rPr>
        <w:t>местах проведения итогового сочинения (изложения) после проведения проверки и оценивания экспертами комисси</w:t>
      </w:r>
      <w:r>
        <w:rPr>
          <w:sz w:val="26"/>
          <w:szCs w:val="26"/>
        </w:rPr>
        <w:t>и</w:t>
      </w:r>
      <w:r w:rsidRPr="00A7339B">
        <w:rPr>
          <w:sz w:val="26"/>
          <w:szCs w:val="26"/>
        </w:rPr>
        <w:t xml:space="preserve"> по проверке итогового сочинения (изложения), в том числе оригиналов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w:t>
      </w:r>
      <w:r>
        <w:rPr>
          <w:sz w:val="26"/>
          <w:szCs w:val="26"/>
        </w:rPr>
        <w:t>,</w:t>
      </w:r>
      <w:r w:rsidRPr="00A7339B">
        <w:rPr>
          <w:sz w:val="26"/>
          <w:szCs w:val="26"/>
        </w:rPr>
        <w:t xml:space="preserve"> проводится техническим специалистом</w:t>
      </w:r>
      <w:r>
        <w:rPr>
          <w:sz w:val="26"/>
          <w:szCs w:val="26"/>
        </w:rPr>
        <w:t xml:space="preserve"> </w:t>
      </w:r>
      <w:r w:rsidRPr="00A7339B">
        <w:rPr>
          <w:sz w:val="26"/>
          <w:szCs w:val="26"/>
        </w:rPr>
        <w:t xml:space="preserve">в присутствии руководителя образовательной.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ФГБУ «ФЦТ» для последующей обработки. </w:t>
      </w:r>
    </w:p>
    <w:p w:rsidR="00BE6C9A" w:rsidRPr="00A7339B" w:rsidRDefault="00BE6C9A" w:rsidP="00BE6C9A">
      <w:pPr>
        <w:widowControl w:val="0"/>
        <w:spacing w:after="0" w:line="0" w:lineRule="atLeast"/>
        <w:ind w:firstLine="567"/>
        <w:contextualSpacing/>
        <w:jc w:val="both"/>
        <w:rPr>
          <w:sz w:val="26"/>
          <w:szCs w:val="26"/>
        </w:rPr>
      </w:pPr>
      <w:r>
        <w:rPr>
          <w:sz w:val="26"/>
          <w:szCs w:val="26"/>
        </w:rPr>
        <w:lastRenderedPageBreak/>
        <w:t>5</w:t>
      </w:r>
      <w:r w:rsidRPr="00A7339B">
        <w:rPr>
          <w:sz w:val="26"/>
          <w:szCs w:val="26"/>
        </w:rPr>
        <w:t xml:space="preserve">.6. Сканирование бланков итогового сочинения (изложения) может </w:t>
      </w:r>
      <w:r>
        <w:rPr>
          <w:sz w:val="26"/>
          <w:szCs w:val="26"/>
        </w:rPr>
        <w:t xml:space="preserve">по решению ОИВ </w:t>
      </w:r>
      <w:r w:rsidRPr="00A7339B">
        <w:rPr>
          <w:sz w:val="26"/>
          <w:szCs w:val="26"/>
        </w:rPr>
        <w:t>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BE6C9A" w:rsidRPr="00A7339B" w:rsidRDefault="00BE6C9A" w:rsidP="00BE6C9A">
      <w:pPr>
        <w:widowControl w:val="0"/>
        <w:spacing w:after="0" w:line="0" w:lineRule="atLeast"/>
        <w:ind w:firstLine="567"/>
        <w:contextualSpacing/>
        <w:jc w:val="both"/>
        <w:rPr>
          <w:sz w:val="26"/>
          <w:szCs w:val="26"/>
        </w:rPr>
      </w:pPr>
      <w:r>
        <w:rPr>
          <w:sz w:val="26"/>
          <w:szCs w:val="26"/>
        </w:rPr>
        <w:t>5</w:t>
      </w:r>
      <w:r w:rsidRPr="00A7339B">
        <w:rPr>
          <w:sz w:val="26"/>
          <w:szCs w:val="26"/>
        </w:rPr>
        <w:t>.7.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РЦОИ или в места, определенные ОИВ, учредителями, загранучреждениями. Бумажные оригиналы бланков итогового сочинения (изложения),аудиозаписи устных итоговых сочинений (изложений) хранятся после проведения итогового сочинения (изложения), а затем уничтожаются лицами, назначенными ОИВ, учредителями, загранучреждениями. Сроки хранения</w:t>
      </w:r>
      <w:r>
        <w:rPr>
          <w:sz w:val="26"/>
          <w:szCs w:val="26"/>
        </w:rPr>
        <w:t xml:space="preserve"> </w:t>
      </w:r>
      <w:r w:rsidRPr="00A7339B">
        <w:rPr>
          <w:sz w:val="26"/>
          <w:szCs w:val="26"/>
        </w:rPr>
        <w:t>бумажных оригиналов бланков итогового сочинения (изложения),аудиозаписей устных итоговых сочинений (изложений) определяются ОИВ.</w:t>
      </w:r>
    </w:p>
    <w:p w:rsidR="00BE6C9A" w:rsidRPr="00A7339B" w:rsidRDefault="00BE6C9A" w:rsidP="00BE6C9A">
      <w:pPr>
        <w:widowControl w:val="0"/>
        <w:spacing w:after="0" w:line="0" w:lineRule="atLeast"/>
        <w:ind w:firstLine="567"/>
        <w:contextualSpacing/>
        <w:jc w:val="both"/>
        <w:rPr>
          <w:sz w:val="26"/>
          <w:szCs w:val="26"/>
        </w:rPr>
      </w:pPr>
      <w:r>
        <w:rPr>
          <w:sz w:val="26"/>
          <w:szCs w:val="26"/>
        </w:rPr>
        <w:t>5</w:t>
      </w:r>
      <w:r w:rsidRPr="00A7339B">
        <w:rPr>
          <w:sz w:val="26"/>
          <w:szCs w:val="26"/>
        </w:rPr>
        <w:t>.8. Образы оригиналов бланков итогового сочинения (изложения) РЦОИ размещает на региональных серверах. Образы оригиналов бланков итогового сочинения (изложения) участников итогового сочинения (изложения) за пределами территории Российской Федерации размещает ФГБУ «ФЦТ».</w:t>
      </w:r>
    </w:p>
    <w:p w:rsidR="00BF7249" w:rsidRDefault="00BE6C9A" w:rsidP="00BE6C9A">
      <w:pPr>
        <w:spacing w:after="0" w:line="0" w:lineRule="atLeast"/>
        <w:ind w:firstLine="567"/>
        <w:contextualSpacing/>
        <w:jc w:val="both"/>
        <w:rPr>
          <w:sz w:val="26"/>
          <w:szCs w:val="26"/>
        </w:rPr>
      </w:pPr>
      <w:r>
        <w:rPr>
          <w:sz w:val="26"/>
          <w:szCs w:val="26"/>
        </w:rPr>
        <w:t>5</w:t>
      </w:r>
      <w:r w:rsidRPr="00A7339B">
        <w:rPr>
          <w:sz w:val="26"/>
          <w:szCs w:val="26"/>
        </w:rPr>
        <w:t>.9.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rsidR="00BE6C9A" w:rsidRDefault="00BE6C9A" w:rsidP="00BE6C9A">
      <w:pPr>
        <w:pStyle w:val="1"/>
        <w:spacing w:before="0" w:line="0" w:lineRule="atLeast"/>
        <w:ind w:firstLine="567"/>
        <w:contextualSpacing/>
        <w:rPr>
          <w:rFonts w:ascii="Times New Roman" w:hAnsi="Times New Roman" w:cs="Times New Roman"/>
          <w:color w:val="auto"/>
        </w:rPr>
      </w:pPr>
    </w:p>
    <w:p w:rsidR="00BE6C9A" w:rsidRPr="00A7339B" w:rsidRDefault="00BE6C9A" w:rsidP="00BE6C9A">
      <w:pPr>
        <w:pStyle w:val="1"/>
        <w:spacing w:before="0" w:line="0" w:lineRule="atLeast"/>
        <w:ind w:firstLine="567"/>
        <w:contextualSpacing/>
        <w:rPr>
          <w:rFonts w:ascii="Times New Roman" w:hAnsi="Times New Roman" w:cs="Times New Roman"/>
          <w:color w:val="auto"/>
        </w:rPr>
      </w:pPr>
      <w:r>
        <w:rPr>
          <w:rFonts w:ascii="Times New Roman" w:hAnsi="Times New Roman" w:cs="Times New Roman"/>
          <w:color w:val="auto"/>
        </w:rPr>
        <w:t xml:space="preserve">6. </w:t>
      </w:r>
      <w:r w:rsidRPr="00A7339B">
        <w:rPr>
          <w:rFonts w:ascii="Times New Roman" w:hAnsi="Times New Roman" w:cs="Times New Roman"/>
          <w:color w:val="auto"/>
        </w:rPr>
        <w:t>Срок действия итогового сочинения  (изложения)</w:t>
      </w:r>
    </w:p>
    <w:p w:rsidR="00BE6C9A" w:rsidRPr="00A7339B" w:rsidRDefault="00BE6C9A" w:rsidP="00BE6C9A">
      <w:pPr>
        <w:pStyle w:val="ae"/>
        <w:spacing w:line="0" w:lineRule="atLeast"/>
        <w:ind w:left="0" w:firstLine="567"/>
      </w:pPr>
    </w:p>
    <w:p w:rsidR="00BE6C9A" w:rsidRPr="00A7339B" w:rsidRDefault="00BE6C9A" w:rsidP="00BE6C9A">
      <w:pPr>
        <w:widowControl w:val="0"/>
        <w:spacing w:after="0" w:line="0" w:lineRule="atLeast"/>
        <w:ind w:firstLine="567"/>
        <w:contextualSpacing/>
        <w:jc w:val="both"/>
        <w:rPr>
          <w:sz w:val="26"/>
          <w:szCs w:val="26"/>
        </w:rPr>
      </w:pPr>
      <w:r w:rsidRPr="00A7339B">
        <w:rPr>
          <w:sz w:val="26"/>
          <w:szCs w:val="26"/>
        </w:rPr>
        <w:t>Итоговое сочинение (изложение) как допуск к ГИА – бессрочно.</w:t>
      </w:r>
    </w:p>
    <w:p w:rsidR="00BE6C9A" w:rsidRPr="00A7339B" w:rsidRDefault="00BE6C9A" w:rsidP="00BE6C9A">
      <w:pPr>
        <w:widowControl w:val="0"/>
        <w:spacing w:after="0" w:line="0" w:lineRule="atLeast"/>
        <w:ind w:firstLine="567"/>
        <w:contextualSpacing/>
        <w:jc w:val="both"/>
        <w:rPr>
          <w:sz w:val="26"/>
          <w:szCs w:val="26"/>
        </w:rPr>
      </w:pPr>
      <w:r w:rsidRPr="00A7339B">
        <w:rPr>
          <w:sz w:val="26"/>
          <w:szCs w:val="26"/>
        </w:rPr>
        <w:t>Итоговое сочинение в случае представления его при приеме на обучение по программам</w:t>
      </w:r>
      <w:r>
        <w:rPr>
          <w:sz w:val="26"/>
          <w:szCs w:val="26"/>
        </w:rPr>
        <w:t xml:space="preserve"> </w:t>
      </w:r>
      <w:proofErr w:type="spellStart"/>
      <w:r w:rsidRPr="00A7339B">
        <w:rPr>
          <w:sz w:val="26"/>
          <w:szCs w:val="26"/>
        </w:rPr>
        <w:t>бакалавриата</w:t>
      </w:r>
      <w:proofErr w:type="spellEnd"/>
      <w:r w:rsidRPr="00A7339B">
        <w:rPr>
          <w:sz w:val="26"/>
          <w:szCs w:val="26"/>
        </w:rPr>
        <w:t xml:space="preserve"> и программам </w:t>
      </w:r>
      <w:proofErr w:type="spellStart"/>
      <w:r w:rsidRPr="00A7339B">
        <w:rPr>
          <w:sz w:val="26"/>
          <w:szCs w:val="26"/>
        </w:rPr>
        <w:t>специалитета</w:t>
      </w:r>
      <w:proofErr w:type="spellEnd"/>
      <w:r w:rsidRPr="00A7339B">
        <w:rPr>
          <w:sz w:val="26"/>
          <w:szCs w:val="26"/>
        </w:rPr>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rsidR="00BE6C9A" w:rsidRPr="00F6376B" w:rsidRDefault="00BE6C9A" w:rsidP="00BE6C9A">
      <w:pPr>
        <w:widowControl w:val="0"/>
        <w:spacing w:after="0" w:line="0" w:lineRule="atLeast"/>
        <w:ind w:firstLine="567"/>
        <w:contextualSpacing/>
        <w:jc w:val="both"/>
        <w:rPr>
          <w:sz w:val="26"/>
          <w:szCs w:val="26"/>
        </w:rPr>
      </w:pPr>
      <w:r w:rsidRPr="00A7339B">
        <w:rPr>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BE6C9A" w:rsidRPr="00A61C37" w:rsidRDefault="00BE6C9A" w:rsidP="00BE6C9A">
      <w:pPr>
        <w:spacing w:after="0"/>
        <w:ind w:firstLine="709"/>
        <w:jc w:val="both"/>
        <w:rPr>
          <w:sz w:val="26"/>
          <w:szCs w:val="26"/>
        </w:rPr>
      </w:pPr>
    </w:p>
    <w:sectPr w:rsidR="00BE6C9A" w:rsidRPr="00A61C37" w:rsidSect="00BE6C9A">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C37" w:rsidRDefault="00A61C37" w:rsidP="00A61C37">
      <w:pPr>
        <w:spacing w:after="0" w:line="240" w:lineRule="auto"/>
      </w:pPr>
      <w:r>
        <w:separator/>
      </w:r>
    </w:p>
  </w:endnote>
  <w:endnote w:type="continuationSeparator" w:id="1">
    <w:p w:rsidR="00A61C37" w:rsidRDefault="00A61C37" w:rsidP="00A61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C37" w:rsidRDefault="00A61C37" w:rsidP="00A61C37">
      <w:pPr>
        <w:spacing w:after="0" w:line="240" w:lineRule="auto"/>
      </w:pPr>
      <w:r>
        <w:separator/>
      </w:r>
    </w:p>
  </w:footnote>
  <w:footnote w:type="continuationSeparator" w:id="1">
    <w:p w:rsidR="00A61C37" w:rsidRDefault="00A61C37" w:rsidP="00A61C37">
      <w:pPr>
        <w:spacing w:after="0" w:line="240" w:lineRule="auto"/>
      </w:pPr>
      <w:r>
        <w:continuationSeparator/>
      </w:r>
    </w:p>
  </w:footnote>
  <w:footnote w:id="2">
    <w:p w:rsidR="00A61C37" w:rsidRPr="00142B9F" w:rsidRDefault="00A61C37" w:rsidP="00A61C37">
      <w:pPr>
        <w:pStyle w:val="ab"/>
        <w:jc w:val="both"/>
        <w:rPr>
          <w:sz w:val="22"/>
          <w:szCs w:val="22"/>
        </w:rPr>
      </w:pPr>
      <w:r w:rsidRPr="00142B9F">
        <w:rPr>
          <w:rStyle w:val="ad"/>
          <w:sz w:val="22"/>
          <w:szCs w:val="22"/>
        </w:rPr>
        <w:footnoteRef/>
      </w:r>
      <w:r w:rsidRPr="00142B9F">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w:t>
      </w:r>
      <w:r>
        <w:rPr>
          <w:sz w:val="22"/>
          <w:szCs w:val="22"/>
        </w:rPr>
        <w:t xml:space="preserve">для </w:t>
      </w:r>
      <w:r w:rsidRPr="00142B9F">
        <w:rPr>
          <w:sz w:val="22"/>
          <w:szCs w:val="22"/>
        </w:rPr>
        <w:t>изложения также является уникальным и состоит из трех цифр.</w:t>
      </w:r>
    </w:p>
  </w:footnote>
  <w:footnote w:id="3">
    <w:p w:rsidR="00A61C37" w:rsidRDefault="00A61C37" w:rsidP="00A61C37">
      <w:pPr>
        <w:pStyle w:val="ab"/>
        <w:jc w:val="both"/>
      </w:pPr>
      <w:r w:rsidRPr="00142B9F">
        <w:rPr>
          <w:rStyle w:val="ad"/>
          <w:sz w:val="22"/>
          <w:szCs w:val="22"/>
        </w:rPr>
        <w:footnoteRef/>
      </w:r>
      <w:r w:rsidRPr="00142B9F">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B5E80"/>
    <w:multiLevelType w:val="multilevel"/>
    <w:tmpl w:val="9EBAB422"/>
    <w:lvl w:ilvl="0">
      <w:start w:val="7"/>
      <w:numFmt w:val="decimal"/>
      <w:lvlText w:val="%1."/>
      <w:lvlJc w:val="left"/>
      <w:pPr>
        <w:ind w:left="532" w:hanging="390"/>
      </w:pPr>
      <w:rPr>
        <w:rFonts w:ascii="Times New Roman" w:hAnsi="Times New Roman" w:cs="Times New Roman" w:hint="default"/>
        <w:b/>
      </w:rPr>
    </w:lvl>
    <w:lvl w:ilvl="1">
      <w:start w:val="4"/>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A61C37"/>
    <w:rsid w:val="00935121"/>
    <w:rsid w:val="00A61C37"/>
    <w:rsid w:val="00BE6C9A"/>
    <w:rsid w:val="00BF7249"/>
    <w:rsid w:val="00F45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121"/>
    <w:rPr>
      <w:rFonts w:ascii="Times New Roman" w:hAnsi="Times New Roman"/>
    </w:rPr>
  </w:style>
  <w:style w:type="paragraph" w:styleId="1">
    <w:name w:val="heading 1"/>
    <w:basedOn w:val="a"/>
    <w:next w:val="a"/>
    <w:link w:val="10"/>
    <w:qFormat/>
    <w:rsid w:val="00A61C3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1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5121"/>
    <w:rPr>
      <w:rFonts w:ascii="Times New Roman" w:hAnsi="Times New Roman"/>
    </w:rPr>
  </w:style>
  <w:style w:type="paragraph" w:styleId="a5">
    <w:name w:val="footer"/>
    <w:basedOn w:val="a"/>
    <w:link w:val="a6"/>
    <w:uiPriority w:val="99"/>
    <w:semiHidden/>
    <w:unhideWhenUsed/>
    <w:rsid w:val="0093512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35121"/>
    <w:rPr>
      <w:rFonts w:ascii="Times New Roman" w:hAnsi="Times New Roman"/>
    </w:rPr>
  </w:style>
  <w:style w:type="character" w:styleId="a7">
    <w:name w:val="Hyperlink"/>
    <w:basedOn w:val="a0"/>
    <w:uiPriority w:val="99"/>
    <w:semiHidden/>
    <w:unhideWhenUsed/>
    <w:rsid w:val="00935121"/>
    <w:rPr>
      <w:color w:val="0000FF"/>
      <w:u w:val="single"/>
    </w:rPr>
  </w:style>
  <w:style w:type="character" w:styleId="a8">
    <w:name w:val="FollowedHyperlink"/>
    <w:basedOn w:val="a0"/>
    <w:uiPriority w:val="99"/>
    <w:semiHidden/>
    <w:unhideWhenUsed/>
    <w:rsid w:val="00935121"/>
    <w:rPr>
      <w:color w:val="800080"/>
      <w:u w:val="single"/>
    </w:rPr>
  </w:style>
  <w:style w:type="paragraph" w:styleId="a9">
    <w:name w:val="Balloon Text"/>
    <w:basedOn w:val="a"/>
    <w:link w:val="aa"/>
    <w:uiPriority w:val="99"/>
    <w:semiHidden/>
    <w:unhideWhenUsed/>
    <w:rsid w:val="009351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5121"/>
    <w:rPr>
      <w:rFonts w:ascii="Tahoma" w:hAnsi="Tahoma" w:cs="Tahoma"/>
      <w:sz w:val="16"/>
      <w:szCs w:val="16"/>
    </w:rPr>
  </w:style>
  <w:style w:type="paragraph" w:customStyle="1" w:styleId="xl65">
    <w:name w:val="xl65"/>
    <w:basedOn w:val="a"/>
    <w:rsid w:val="00935121"/>
    <w:pP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66">
    <w:name w:val="xl66"/>
    <w:basedOn w:val="a"/>
    <w:rsid w:val="00935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
    <w:rsid w:val="00935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8">
    <w:name w:val="xl68"/>
    <w:basedOn w:val="a"/>
    <w:rsid w:val="0093512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9">
    <w:name w:val="xl69"/>
    <w:basedOn w:val="a"/>
    <w:rsid w:val="00935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
    <w:rsid w:val="009351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1">
    <w:name w:val="xl71"/>
    <w:basedOn w:val="a"/>
    <w:rsid w:val="00935121"/>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2">
    <w:name w:val="xl72"/>
    <w:basedOn w:val="a"/>
    <w:rsid w:val="00935121"/>
    <w:pP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73">
    <w:name w:val="xl73"/>
    <w:basedOn w:val="a"/>
    <w:rsid w:val="009351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4">
    <w:name w:val="xl74"/>
    <w:basedOn w:val="a"/>
    <w:rsid w:val="009351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
    <w:rsid w:val="00935121"/>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6">
    <w:name w:val="xl76"/>
    <w:basedOn w:val="a"/>
    <w:rsid w:val="009351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7">
    <w:name w:val="xl77"/>
    <w:basedOn w:val="a"/>
    <w:rsid w:val="009351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8">
    <w:name w:val="xl78"/>
    <w:basedOn w:val="a"/>
    <w:rsid w:val="00935121"/>
    <w:pPr>
      <w:pBdr>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9">
    <w:name w:val="xl79"/>
    <w:basedOn w:val="a"/>
    <w:rsid w:val="009351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0">
    <w:name w:val="xl80"/>
    <w:basedOn w:val="a"/>
    <w:rsid w:val="00935121"/>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1">
    <w:name w:val="xl81"/>
    <w:basedOn w:val="a"/>
    <w:rsid w:val="009351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
    <w:rsid w:val="009351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3">
    <w:name w:val="xl83"/>
    <w:basedOn w:val="a"/>
    <w:rsid w:val="00935121"/>
    <w:pP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4">
    <w:name w:val="xl84"/>
    <w:basedOn w:val="a"/>
    <w:rsid w:val="00935121"/>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85">
    <w:name w:val="xl85"/>
    <w:basedOn w:val="a"/>
    <w:rsid w:val="00935121"/>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86">
    <w:name w:val="xl86"/>
    <w:basedOn w:val="a"/>
    <w:rsid w:val="009351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87">
    <w:name w:val="xl87"/>
    <w:basedOn w:val="a"/>
    <w:rsid w:val="00935121"/>
    <w:pPr>
      <w:pBdr>
        <w:left w:val="single" w:sz="4" w:space="0" w:color="auto"/>
        <w:bottom w:val="single" w:sz="4" w:space="0" w:color="auto"/>
      </w:pBdr>
      <w:shd w:val="clear" w:color="000000" w:fill="F2F2F2"/>
      <w:spacing w:before="100" w:beforeAutospacing="1" w:after="100" w:afterAutospacing="1" w:line="240" w:lineRule="auto"/>
      <w:textAlignment w:val="center"/>
    </w:pPr>
    <w:rPr>
      <w:rFonts w:eastAsia="Times New Roman" w:cs="Times New Roman"/>
      <w:b/>
      <w:bCs/>
      <w:sz w:val="20"/>
      <w:szCs w:val="20"/>
      <w:lang w:eastAsia="ru-RU"/>
    </w:rPr>
  </w:style>
  <w:style w:type="paragraph" w:customStyle="1" w:styleId="xl88">
    <w:name w:val="xl88"/>
    <w:basedOn w:val="a"/>
    <w:rsid w:val="0093512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89">
    <w:name w:val="xl89"/>
    <w:basedOn w:val="a"/>
    <w:rsid w:val="0093512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90">
    <w:name w:val="xl90"/>
    <w:basedOn w:val="a"/>
    <w:rsid w:val="0093512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eastAsia="Times New Roman" w:cs="Times New Roman"/>
      <w:b/>
      <w:bCs/>
      <w:sz w:val="20"/>
      <w:szCs w:val="20"/>
      <w:lang w:eastAsia="ru-RU"/>
    </w:rPr>
  </w:style>
  <w:style w:type="paragraph" w:customStyle="1" w:styleId="xl91">
    <w:name w:val="xl91"/>
    <w:basedOn w:val="a"/>
    <w:rsid w:val="0093512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92">
    <w:name w:val="xl92"/>
    <w:basedOn w:val="a"/>
    <w:rsid w:val="0093512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lang w:eastAsia="ru-RU"/>
    </w:rPr>
  </w:style>
  <w:style w:type="paragraph" w:customStyle="1" w:styleId="xl93">
    <w:name w:val="xl93"/>
    <w:basedOn w:val="a"/>
    <w:rsid w:val="0093512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94">
    <w:name w:val="xl94"/>
    <w:basedOn w:val="a"/>
    <w:rsid w:val="0093512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5">
    <w:name w:val="xl95"/>
    <w:basedOn w:val="a"/>
    <w:rsid w:val="00935121"/>
    <w:pPr>
      <w:pBdr>
        <w:top w:val="single" w:sz="8" w:space="0" w:color="auto"/>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96">
    <w:name w:val="xl96"/>
    <w:basedOn w:val="a"/>
    <w:rsid w:val="0093512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7">
    <w:name w:val="xl97"/>
    <w:basedOn w:val="a"/>
    <w:rsid w:val="00935121"/>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8">
    <w:name w:val="xl98"/>
    <w:basedOn w:val="a"/>
    <w:rsid w:val="00935121"/>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99">
    <w:name w:val="xl99"/>
    <w:basedOn w:val="a"/>
    <w:rsid w:val="00935121"/>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0">
    <w:name w:val="xl100"/>
    <w:basedOn w:val="a"/>
    <w:rsid w:val="0093512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1">
    <w:name w:val="xl101"/>
    <w:basedOn w:val="a"/>
    <w:rsid w:val="0093512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2">
    <w:name w:val="xl102"/>
    <w:basedOn w:val="a"/>
    <w:rsid w:val="00935121"/>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103">
    <w:name w:val="xl103"/>
    <w:basedOn w:val="a"/>
    <w:rsid w:val="0093512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4">
    <w:name w:val="xl104"/>
    <w:basedOn w:val="a"/>
    <w:rsid w:val="0093512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105">
    <w:name w:val="xl105"/>
    <w:basedOn w:val="a"/>
    <w:rsid w:val="0093512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106">
    <w:name w:val="xl106"/>
    <w:basedOn w:val="a"/>
    <w:rsid w:val="0093512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107">
    <w:name w:val="xl107"/>
    <w:basedOn w:val="a"/>
    <w:rsid w:val="0093512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08">
    <w:name w:val="xl108"/>
    <w:basedOn w:val="a"/>
    <w:rsid w:val="00935121"/>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109">
    <w:name w:val="xl109"/>
    <w:basedOn w:val="a"/>
    <w:rsid w:val="00935121"/>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110">
    <w:name w:val="xl110"/>
    <w:basedOn w:val="a"/>
    <w:rsid w:val="009351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11">
    <w:name w:val="xl111"/>
    <w:basedOn w:val="a"/>
    <w:rsid w:val="0093512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12">
    <w:name w:val="xl112"/>
    <w:basedOn w:val="a"/>
    <w:rsid w:val="00935121"/>
    <w:pPr>
      <w:pBdr>
        <w:top w:val="single" w:sz="8" w:space="0" w:color="auto"/>
        <w:bottom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113">
    <w:name w:val="xl113"/>
    <w:basedOn w:val="a"/>
    <w:rsid w:val="00935121"/>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14">
    <w:name w:val="xl114"/>
    <w:basedOn w:val="a"/>
    <w:rsid w:val="00935121"/>
    <w:pPr>
      <w:pBdr>
        <w:top w:val="single" w:sz="8" w:space="0" w:color="auto"/>
        <w:left w:val="single" w:sz="4" w:space="0" w:color="auto"/>
        <w:bottom w:val="single" w:sz="8" w:space="0" w:color="auto"/>
      </w:pBdr>
      <w:shd w:val="clear" w:color="000000" w:fill="FFC000"/>
      <w:spacing w:before="100" w:beforeAutospacing="1" w:after="100" w:afterAutospacing="1" w:line="240" w:lineRule="auto"/>
      <w:textAlignment w:val="center"/>
    </w:pPr>
    <w:rPr>
      <w:rFonts w:eastAsia="Times New Roman" w:cs="Times New Roman"/>
      <w:b/>
      <w:bCs/>
      <w:sz w:val="20"/>
      <w:szCs w:val="20"/>
      <w:lang w:eastAsia="ru-RU"/>
    </w:rPr>
  </w:style>
  <w:style w:type="paragraph" w:customStyle="1" w:styleId="xl115">
    <w:name w:val="xl115"/>
    <w:basedOn w:val="a"/>
    <w:rsid w:val="00935121"/>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116">
    <w:name w:val="xl116"/>
    <w:basedOn w:val="a"/>
    <w:rsid w:val="00935121"/>
    <w:pPr>
      <w:pBdr>
        <w:top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117">
    <w:name w:val="xl117"/>
    <w:basedOn w:val="a"/>
    <w:rsid w:val="00935121"/>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118">
    <w:name w:val="xl118"/>
    <w:basedOn w:val="a"/>
    <w:rsid w:val="00935121"/>
    <w:pPr>
      <w:pBdr>
        <w:top w:val="single" w:sz="8" w:space="0" w:color="auto"/>
        <w:left w:val="single" w:sz="4"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119">
    <w:name w:val="xl119"/>
    <w:basedOn w:val="a"/>
    <w:rsid w:val="0093512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20">
    <w:name w:val="xl120"/>
    <w:basedOn w:val="a"/>
    <w:rsid w:val="0093512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21">
    <w:name w:val="xl121"/>
    <w:basedOn w:val="a"/>
    <w:rsid w:val="00935121"/>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22">
    <w:name w:val="xl122"/>
    <w:basedOn w:val="a"/>
    <w:rsid w:val="009351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123">
    <w:name w:val="xl123"/>
    <w:basedOn w:val="a"/>
    <w:rsid w:val="00935121"/>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124">
    <w:name w:val="xl124"/>
    <w:basedOn w:val="a"/>
    <w:rsid w:val="009351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125">
    <w:name w:val="xl125"/>
    <w:basedOn w:val="a"/>
    <w:rsid w:val="00935121"/>
    <w:pPr>
      <w:pBdr>
        <w:top w:val="single" w:sz="8"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26">
    <w:name w:val="xl126"/>
    <w:basedOn w:val="a"/>
    <w:rsid w:val="00935121"/>
    <w:pPr>
      <w:pBdr>
        <w:top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27">
    <w:name w:val="xl127"/>
    <w:basedOn w:val="a"/>
    <w:rsid w:val="0093512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28">
    <w:name w:val="xl128"/>
    <w:basedOn w:val="a"/>
    <w:rsid w:val="0093512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29">
    <w:name w:val="xl129"/>
    <w:basedOn w:val="a"/>
    <w:rsid w:val="009351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30">
    <w:name w:val="xl130"/>
    <w:basedOn w:val="a"/>
    <w:rsid w:val="009351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31">
    <w:name w:val="xl131"/>
    <w:basedOn w:val="a"/>
    <w:rsid w:val="009351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32">
    <w:name w:val="xl132"/>
    <w:basedOn w:val="a"/>
    <w:rsid w:val="009351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133">
    <w:name w:val="xl133"/>
    <w:basedOn w:val="a"/>
    <w:rsid w:val="009351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34">
    <w:name w:val="xl134"/>
    <w:basedOn w:val="a"/>
    <w:rsid w:val="009351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character" w:customStyle="1" w:styleId="10">
    <w:name w:val="Заголовок 1 Знак"/>
    <w:basedOn w:val="a0"/>
    <w:link w:val="1"/>
    <w:rsid w:val="00A61C37"/>
    <w:rPr>
      <w:rFonts w:asciiTheme="majorHAnsi" w:eastAsiaTheme="majorEastAsia" w:hAnsiTheme="majorHAnsi" w:cstheme="majorBidi"/>
      <w:b/>
      <w:bCs/>
      <w:color w:val="365F91" w:themeColor="accent1" w:themeShade="BF"/>
      <w:sz w:val="28"/>
      <w:szCs w:val="28"/>
      <w:lang w:eastAsia="ru-RU"/>
    </w:rPr>
  </w:style>
  <w:style w:type="paragraph" w:styleId="ab">
    <w:name w:val="footnote text"/>
    <w:basedOn w:val="a"/>
    <w:link w:val="ac"/>
    <w:rsid w:val="00A61C37"/>
    <w:pPr>
      <w:spacing w:after="0" w:line="240" w:lineRule="auto"/>
    </w:pPr>
    <w:rPr>
      <w:rFonts w:eastAsia="Calibri" w:cs="Times New Roman"/>
      <w:sz w:val="20"/>
      <w:szCs w:val="20"/>
      <w:lang w:eastAsia="ru-RU"/>
    </w:rPr>
  </w:style>
  <w:style w:type="character" w:customStyle="1" w:styleId="ac">
    <w:name w:val="Текст сноски Знак"/>
    <w:basedOn w:val="a0"/>
    <w:link w:val="ab"/>
    <w:rsid w:val="00A61C37"/>
    <w:rPr>
      <w:rFonts w:ascii="Times New Roman" w:eastAsia="Calibri" w:hAnsi="Times New Roman" w:cs="Times New Roman"/>
      <w:sz w:val="20"/>
      <w:szCs w:val="20"/>
      <w:lang w:eastAsia="ru-RU"/>
    </w:rPr>
  </w:style>
  <w:style w:type="character" w:styleId="ad">
    <w:name w:val="footnote reference"/>
    <w:rsid w:val="00A61C37"/>
    <w:rPr>
      <w:vertAlign w:val="superscript"/>
    </w:rPr>
  </w:style>
  <w:style w:type="paragraph" w:styleId="ae">
    <w:name w:val="List Paragraph"/>
    <w:basedOn w:val="a"/>
    <w:uiPriority w:val="34"/>
    <w:qFormat/>
    <w:rsid w:val="00A61C37"/>
    <w:pPr>
      <w:spacing w:after="0" w:line="240" w:lineRule="auto"/>
      <w:ind w:left="720"/>
      <w:contextualSpacing/>
    </w:pPr>
    <w:rPr>
      <w:rFonts w:eastAsia="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4459</Words>
  <Characters>25422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Номинхан Бабаев</dc:creator>
  <cp:lastModifiedBy>Номинхан Бабаев</cp:lastModifiedBy>
  <cp:revision>1</cp:revision>
  <dcterms:created xsi:type="dcterms:W3CDTF">2018-11-28T06:13:00Z</dcterms:created>
  <dcterms:modified xsi:type="dcterms:W3CDTF">2018-11-28T06:28:00Z</dcterms:modified>
</cp:coreProperties>
</file>